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60C4F" w14:textId="77777777" w:rsidR="00B74004" w:rsidRPr="00B74004" w:rsidRDefault="00B74004" w:rsidP="00B74004">
      <w:pPr>
        <w:jc w:val="both"/>
        <w:rPr>
          <w:rFonts w:ascii="Times New Roman" w:eastAsia="Calibri" w:hAnsi="Times New Roman"/>
        </w:rPr>
      </w:pPr>
      <w:r w:rsidRPr="00B74004">
        <w:rPr>
          <w:rFonts w:ascii="Times New Roman" w:eastAsia="Calibri" w:hAnsi="Times New Roman"/>
          <w:b/>
          <w:lang w:eastAsia="en-US"/>
        </w:rPr>
        <w:t>Znak sprawy:</w:t>
      </w:r>
      <w:r w:rsidRPr="00B74004">
        <w:rPr>
          <w:rFonts w:ascii="Times New Roman" w:eastAsia="Calibri" w:hAnsi="Times New Roman"/>
          <w:lang w:eastAsia="en-US"/>
        </w:rPr>
        <w:t xml:space="preserve"> 1/RR/S/CZNWF/2020</w:t>
      </w:r>
    </w:p>
    <w:p w14:paraId="1B9327F7" w14:textId="77777777" w:rsidR="00B74004" w:rsidRPr="00B74004" w:rsidRDefault="00B74004" w:rsidP="00B74004">
      <w:pPr>
        <w:tabs>
          <w:tab w:val="left" w:pos="6090"/>
          <w:tab w:val="right" w:pos="9072"/>
        </w:tabs>
        <w:spacing w:after="0"/>
        <w:jc w:val="right"/>
        <w:rPr>
          <w:rFonts w:ascii="Times New Roman" w:eastAsia="Calibri" w:hAnsi="Times New Roman"/>
          <w:lang w:eastAsia="en-US"/>
        </w:rPr>
      </w:pPr>
      <w:r w:rsidRPr="00B74004">
        <w:rPr>
          <w:rFonts w:ascii="Times New Roman" w:eastAsia="Calibri" w:hAnsi="Times New Roman"/>
          <w:lang w:eastAsia="en-US"/>
        </w:rPr>
        <w:t xml:space="preserve">Lublin, </w:t>
      </w:r>
      <w:r w:rsidRPr="0033786F">
        <w:rPr>
          <w:rFonts w:ascii="Times New Roman" w:eastAsia="Calibri" w:hAnsi="Times New Roman"/>
          <w:lang w:eastAsia="en-US"/>
        </w:rPr>
        <w:t>dnia  04.02.2020 r.</w:t>
      </w:r>
    </w:p>
    <w:p w14:paraId="7770EC8B" w14:textId="77777777" w:rsidR="00B74004" w:rsidRPr="00B74004" w:rsidRDefault="00B74004" w:rsidP="00B74004">
      <w:pPr>
        <w:tabs>
          <w:tab w:val="left" w:pos="6090"/>
          <w:tab w:val="right" w:pos="9072"/>
        </w:tabs>
        <w:spacing w:after="0"/>
        <w:jc w:val="both"/>
        <w:rPr>
          <w:rFonts w:ascii="Times New Roman" w:eastAsia="Calibri" w:hAnsi="Times New Roman"/>
          <w:lang w:eastAsia="en-US"/>
        </w:rPr>
      </w:pPr>
    </w:p>
    <w:p w14:paraId="422F8B14" w14:textId="77777777" w:rsidR="00B74004" w:rsidRPr="00B74004" w:rsidRDefault="00B74004" w:rsidP="00B74004">
      <w:pPr>
        <w:jc w:val="both"/>
        <w:rPr>
          <w:rFonts w:ascii="Times New Roman" w:hAnsi="Times New Roman"/>
          <w:lang w:eastAsia="en-US"/>
        </w:rPr>
      </w:pPr>
      <w:r w:rsidRPr="00B74004">
        <w:rPr>
          <w:rFonts w:ascii="Times New Roman" w:hAnsi="Times New Roman"/>
          <w:b/>
          <w:lang w:eastAsia="en-US"/>
        </w:rPr>
        <w:t>I. Zamawiający</w:t>
      </w:r>
      <w:r w:rsidRPr="00B74004">
        <w:rPr>
          <w:rFonts w:ascii="Times New Roman" w:hAnsi="Times New Roman"/>
          <w:lang w:eastAsia="en-US"/>
        </w:rPr>
        <w:t>:</w:t>
      </w:r>
    </w:p>
    <w:p w14:paraId="34F75E66" w14:textId="77777777" w:rsidR="00B74004" w:rsidRPr="00B74004" w:rsidRDefault="00B74004" w:rsidP="00B74004">
      <w:pPr>
        <w:jc w:val="both"/>
        <w:rPr>
          <w:rFonts w:ascii="Times New Roman" w:hAnsi="Times New Roman"/>
          <w:lang w:eastAsia="en-US"/>
        </w:rPr>
      </w:pPr>
      <w:r w:rsidRPr="00B74004">
        <w:rPr>
          <w:rFonts w:ascii="Times New Roman" w:hAnsi="Times New Roman"/>
          <w:lang w:eastAsia="en-US"/>
        </w:rPr>
        <w:t>Euro Inwest Centrum Doradztwa Joanna Sobczuk</w:t>
      </w:r>
    </w:p>
    <w:p w14:paraId="10ED4A9F" w14:textId="77777777" w:rsidR="00B74004" w:rsidRPr="00B74004" w:rsidRDefault="00B74004" w:rsidP="00B74004">
      <w:pPr>
        <w:jc w:val="both"/>
        <w:rPr>
          <w:rFonts w:ascii="Times New Roman" w:hAnsi="Times New Roman"/>
          <w:lang w:eastAsia="en-US"/>
        </w:rPr>
      </w:pPr>
      <w:r w:rsidRPr="00B74004">
        <w:rPr>
          <w:rFonts w:ascii="Times New Roman" w:hAnsi="Times New Roman"/>
          <w:lang w:eastAsia="en-US"/>
        </w:rPr>
        <w:t>ul. Zygmunta Krasińskiego 2/50</w:t>
      </w:r>
    </w:p>
    <w:p w14:paraId="7A5467E3" w14:textId="77777777" w:rsidR="00B74004" w:rsidRPr="00B74004" w:rsidRDefault="00B74004" w:rsidP="00B74004">
      <w:pPr>
        <w:jc w:val="both"/>
        <w:rPr>
          <w:rFonts w:ascii="Times New Roman" w:hAnsi="Times New Roman"/>
          <w:lang w:eastAsia="en-US"/>
        </w:rPr>
      </w:pPr>
      <w:r w:rsidRPr="00B74004">
        <w:rPr>
          <w:rFonts w:ascii="Times New Roman" w:hAnsi="Times New Roman"/>
          <w:lang w:eastAsia="en-US"/>
        </w:rPr>
        <w:t>20-709 Lublin</w:t>
      </w:r>
    </w:p>
    <w:p w14:paraId="13225D2A" w14:textId="77777777" w:rsidR="00B74004" w:rsidRPr="00B74004" w:rsidRDefault="00B74004" w:rsidP="00B74004">
      <w:pPr>
        <w:jc w:val="both"/>
        <w:rPr>
          <w:rFonts w:ascii="Times New Roman" w:hAnsi="Times New Roman"/>
          <w:lang w:eastAsia="en-US"/>
        </w:rPr>
      </w:pPr>
      <w:r w:rsidRPr="00B74004">
        <w:rPr>
          <w:rFonts w:ascii="Times New Roman" w:hAnsi="Times New Roman"/>
          <w:lang w:eastAsia="en-US"/>
        </w:rPr>
        <w:t>NIP 9191203427, REGON 060049436</w:t>
      </w:r>
    </w:p>
    <w:p w14:paraId="285CC4BD" w14:textId="77777777" w:rsidR="00B74004" w:rsidRPr="00B74004" w:rsidRDefault="00B74004" w:rsidP="00B74004">
      <w:pPr>
        <w:jc w:val="both"/>
        <w:rPr>
          <w:rFonts w:ascii="Times New Roman" w:hAnsi="Times New Roman"/>
          <w:lang w:eastAsia="en-US"/>
        </w:rPr>
      </w:pPr>
      <w:r w:rsidRPr="00B74004">
        <w:rPr>
          <w:rFonts w:ascii="Times New Roman" w:hAnsi="Times New Roman"/>
          <w:lang w:eastAsia="en-US"/>
        </w:rPr>
        <w:t>tel. 786 236 411</w:t>
      </w:r>
    </w:p>
    <w:p w14:paraId="09F44E25" w14:textId="77777777" w:rsidR="00B74004" w:rsidRPr="00B74004" w:rsidRDefault="00B74004" w:rsidP="00B74004">
      <w:pPr>
        <w:spacing w:after="0"/>
        <w:jc w:val="both"/>
        <w:rPr>
          <w:rFonts w:ascii="Times New Roman" w:hAnsi="Times New Roman"/>
        </w:rPr>
      </w:pPr>
      <w:r w:rsidRPr="00B74004">
        <w:rPr>
          <w:rFonts w:ascii="Times New Roman" w:hAnsi="Times New Roman"/>
        </w:rPr>
        <w:t>Zamawiający Euro Inwest Centrum Doradztwa Joanna Sobczuk realizuje projekt, którego odbiorcami będą osoby  w wieku 30 lat i więcej, pozostające bez pracy, zamieszkujące na terenie województwa lubelskiego zgodnie z KC, zamierzające rozpocząć i prowadzić działalność gospodarczą przez okres min. 12 miesięcy. Zamówienie realizowane w ramach projektu „Czas na własną firmę!” nr RPLU.09.03.00-06-0161/18 w ramach Regionalnego Programu Operacyjnego Województwa Lubelskiego na lata 2014 — 2020, Oś Priorytetowa 9 Rynek pracy, Działanie 9.3 Rozwój przedsiębiorczości.</w:t>
      </w:r>
    </w:p>
    <w:p w14:paraId="7C669FDA" w14:textId="77777777" w:rsidR="00B74004" w:rsidRPr="00B74004" w:rsidRDefault="00B74004" w:rsidP="00B74004">
      <w:pPr>
        <w:spacing w:after="0"/>
        <w:jc w:val="both"/>
        <w:rPr>
          <w:rFonts w:ascii="Times New Roman" w:hAnsi="Times New Roman"/>
        </w:rPr>
      </w:pPr>
    </w:p>
    <w:p w14:paraId="080F7A2A" w14:textId="77777777" w:rsidR="00B74004" w:rsidRPr="00B74004" w:rsidRDefault="00B74004" w:rsidP="00B74004">
      <w:pPr>
        <w:spacing w:after="0"/>
        <w:jc w:val="both"/>
        <w:rPr>
          <w:rFonts w:ascii="Times New Roman" w:hAnsi="Times New Roman"/>
          <w:b/>
        </w:rPr>
      </w:pPr>
      <w:r w:rsidRPr="00B74004">
        <w:rPr>
          <w:rFonts w:ascii="Times New Roman" w:hAnsi="Times New Roman"/>
          <w:b/>
        </w:rPr>
        <w:t>II. Informacje podstawowe o przedmiocie zamówienia:</w:t>
      </w:r>
    </w:p>
    <w:p w14:paraId="54CE5C6C" w14:textId="77777777" w:rsidR="00B74004" w:rsidRPr="00B74004" w:rsidRDefault="00B74004" w:rsidP="00B74004">
      <w:pPr>
        <w:spacing w:after="0"/>
        <w:jc w:val="both"/>
        <w:rPr>
          <w:rFonts w:ascii="Times New Roman" w:hAnsi="Times New Roman"/>
        </w:rPr>
      </w:pPr>
      <w:r w:rsidRPr="00B74004">
        <w:rPr>
          <w:rFonts w:ascii="Times New Roman" w:hAnsi="Times New Roman"/>
        </w:rPr>
        <w:t>Przedmiotem zamówienia jest</w:t>
      </w:r>
      <w:r w:rsidRPr="00B74004">
        <w:rPr>
          <w:rFonts w:eastAsia="Calibri"/>
          <w:lang w:eastAsia="en-US"/>
        </w:rPr>
        <w:t xml:space="preserve"> </w:t>
      </w:r>
      <w:r w:rsidRPr="00B74004">
        <w:rPr>
          <w:rFonts w:ascii="Times New Roman" w:hAnsi="Times New Roman"/>
        </w:rPr>
        <w:t xml:space="preserve"> świadczenie usługi wynajmu sali/</w:t>
      </w:r>
      <w:proofErr w:type="spellStart"/>
      <w:r w:rsidRPr="00B74004">
        <w:rPr>
          <w:rFonts w:ascii="Times New Roman" w:hAnsi="Times New Roman"/>
        </w:rPr>
        <w:t>sal</w:t>
      </w:r>
      <w:proofErr w:type="spellEnd"/>
      <w:r w:rsidRPr="00B74004">
        <w:rPr>
          <w:rFonts w:ascii="Times New Roman" w:hAnsi="Times New Roman"/>
        </w:rPr>
        <w:t xml:space="preserve"> przeznaczonych do realizacji zadania 1 w skład którego wchodzą „szkolenie ABC przedsiębiorczości” dla 9 grup liczących średnio 10 osób  w wymiarze 40  godzin dydaktycznych na grupę  oraz na potrzeby ,,doradztwa indywidualnego ABC przedsiębiorczości” w wymiarze średnio 10 godzin zegarowych na osobę, w planowanym okresie II-IV 2020 r. </w:t>
      </w:r>
    </w:p>
    <w:p w14:paraId="0BBC79CC" w14:textId="77777777" w:rsidR="00B74004" w:rsidRPr="00B74004" w:rsidRDefault="00B74004" w:rsidP="00B74004">
      <w:pPr>
        <w:spacing w:after="0"/>
        <w:jc w:val="both"/>
        <w:rPr>
          <w:rFonts w:ascii="Times New Roman" w:hAnsi="Times New Roman"/>
        </w:rPr>
      </w:pPr>
    </w:p>
    <w:p w14:paraId="5899436D" w14:textId="77777777" w:rsidR="00B74004" w:rsidRPr="00B74004" w:rsidRDefault="00B74004" w:rsidP="00B74004">
      <w:pPr>
        <w:jc w:val="both"/>
        <w:rPr>
          <w:rFonts w:ascii="Times New Roman" w:eastAsia="Calibri" w:hAnsi="Times New Roman"/>
          <w:lang w:eastAsia="en-US"/>
        </w:rPr>
      </w:pPr>
      <w:r w:rsidRPr="00B74004">
        <w:rPr>
          <w:rFonts w:ascii="Times New Roman" w:eastAsia="Symbol" w:hAnsi="Times New Roman"/>
          <w:color w:val="000000"/>
          <w:lang w:eastAsia="en-US"/>
        </w:rPr>
        <w:t>Zamawiający zastrzega możliwość zmiany okresu realizacji usługi.</w:t>
      </w:r>
      <w:r w:rsidRPr="00B74004">
        <w:rPr>
          <w:rFonts w:ascii="Times New Roman" w:eastAsia="Calibri" w:hAnsi="Times New Roman"/>
          <w:bCs/>
          <w:color w:val="000000"/>
          <w:lang w:eastAsia="en-US"/>
        </w:rPr>
        <w:t xml:space="preserve">  Przez godzinę dydaktyczną rozumie się 45 minut.</w:t>
      </w:r>
      <w:r w:rsidRPr="00B74004">
        <w:rPr>
          <w:rFonts w:ascii="Times New Roman" w:eastAsia="Calibri" w:hAnsi="Times New Roman"/>
          <w:bCs/>
          <w:color w:val="FF0000"/>
          <w:lang w:eastAsia="en-US"/>
        </w:rPr>
        <w:t xml:space="preserve"> </w:t>
      </w:r>
      <w:r w:rsidRPr="00B74004">
        <w:rPr>
          <w:rFonts w:ascii="Times New Roman" w:eastAsia="Calibri" w:hAnsi="Times New Roman"/>
          <w:bCs/>
          <w:lang w:eastAsia="en-US"/>
        </w:rPr>
        <w:t>Przez godzinę zegarową rozumie się 60 minut.</w:t>
      </w:r>
      <w:r w:rsidRPr="00B74004">
        <w:rPr>
          <w:rFonts w:ascii="Times New Roman" w:eastAsia="Calibri" w:hAnsi="Times New Roman"/>
          <w:lang w:eastAsia="en-US"/>
        </w:rPr>
        <w:t xml:space="preserve"> </w:t>
      </w:r>
    </w:p>
    <w:p w14:paraId="0ABC8EE8" w14:textId="77777777" w:rsidR="00B74004" w:rsidRPr="00B74004" w:rsidRDefault="00B74004" w:rsidP="00B74004">
      <w:pPr>
        <w:jc w:val="both"/>
        <w:rPr>
          <w:rFonts w:ascii="Times New Roman" w:eastAsia="Calibri" w:hAnsi="Times New Roman"/>
          <w:lang w:eastAsia="en-US"/>
        </w:rPr>
      </w:pPr>
      <w:r w:rsidRPr="00B74004">
        <w:rPr>
          <w:rFonts w:ascii="Times New Roman" w:eastAsia="Calibri" w:hAnsi="Times New Roman"/>
          <w:lang w:eastAsia="en-US"/>
        </w:rPr>
        <w:t xml:space="preserve">Szkolenia ,,ABC przedsiębiorczości” realizowane będą w dni powszednie/weekendy w </w:t>
      </w:r>
      <w:r w:rsidRPr="00B74004">
        <w:rPr>
          <w:rFonts w:ascii="Times New Roman" w:eastAsia="Calibri" w:hAnsi="Times New Roman"/>
          <w:color w:val="000000"/>
          <w:lang w:eastAsia="en-US"/>
        </w:rPr>
        <w:t>wymiarze maksymalnie 8 godzin dziennie średnio 5 razy w tygodniu, średnio 40 godzin tygodniowo na grupę</w:t>
      </w:r>
      <w:r w:rsidRPr="00B74004">
        <w:rPr>
          <w:rFonts w:ascii="Times New Roman" w:eastAsia="Calibri" w:hAnsi="Times New Roman"/>
          <w:lang w:eastAsia="en-US"/>
        </w:rPr>
        <w:t xml:space="preserve">.  </w:t>
      </w:r>
    </w:p>
    <w:p w14:paraId="7EC319BE" w14:textId="77777777" w:rsidR="00B74004" w:rsidRPr="00B74004" w:rsidRDefault="00B74004" w:rsidP="00B74004">
      <w:pPr>
        <w:jc w:val="both"/>
        <w:rPr>
          <w:rFonts w:ascii="Times New Roman" w:eastAsia="Calibri" w:hAnsi="Times New Roman"/>
          <w:lang w:eastAsia="en-US"/>
        </w:rPr>
      </w:pPr>
      <w:r w:rsidRPr="00B74004">
        <w:rPr>
          <w:rFonts w:ascii="Times New Roman" w:eastAsia="Calibri" w:hAnsi="Times New Roman"/>
          <w:lang w:eastAsia="en-US"/>
        </w:rPr>
        <w:t>Indywidualne doradztwo ,,ABC przedsiębiorczości” realizowane będzie w dni powszednie/weekendy w wymiarze maksymalnie 10 godzin zegarowych na osobę (1-4 spotkania/tyg. po1-2 godziny zegarowe na osobę), łącznie średnio 900 godzin na 90 osób.</w:t>
      </w:r>
    </w:p>
    <w:p w14:paraId="1DBF8875" w14:textId="77777777" w:rsidR="00B74004" w:rsidRPr="00B74004" w:rsidRDefault="00B74004" w:rsidP="00B74004">
      <w:pPr>
        <w:spacing w:after="120"/>
        <w:jc w:val="both"/>
        <w:rPr>
          <w:rFonts w:ascii="Times New Roman" w:eastAsia="Calibri" w:hAnsi="Times New Roman"/>
          <w:lang w:eastAsia="en-US"/>
        </w:rPr>
      </w:pPr>
      <w:r w:rsidRPr="00B74004">
        <w:rPr>
          <w:rFonts w:ascii="Times New Roman" w:eastAsia="Calibri" w:hAnsi="Times New Roman"/>
          <w:lang w:eastAsia="en-US"/>
        </w:rPr>
        <w:t xml:space="preserve">W związku z powyższym </w:t>
      </w:r>
      <w:r w:rsidRPr="00B74004">
        <w:rPr>
          <w:rFonts w:ascii="Times New Roman" w:eastAsia="Calibri" w:hAnsi="Times New Roman"/>
          <w:b/>
          <w:lang w:eastAsia="en-US"/>
        </w:rPr>
        <w:t xml:space="preserve">poszukujemy podmiotu dysponującego co najmniej 3 salami szkoleniowymi oraz mogącego wynająć sale, spełniające wszelkie wymogi bhp, p.poż oraz sanitarne dostosowane do potrzeb ON (brak barier architektonicznych), wyposażone w stoły, krzesła, rzutnik multimedialny z ekranem, tablicę (flipchart lub suchościeralną), z dostępem do internetu  </w:t>
      </w:r>
      <w:r w:rsidRPr="00B74004">
        <w:rPr>
          <w:rFonts w:ascii="Times New Roman" w:eastAsia="Calibri" w:hAnsi="Times New Roman"/>
          <w:lang w:eastAsia="en-US"/>
        </w:rPr>
        <w:t xml:space="preserve">na terenie województwa lubelskiego. Wobec powyższego zwracamy się z prośbą o </w:t>
      </w:r>
      <w:r w:rsidRPr="00B74004">
        <w:rPr>
          <w:rFonts w:ascii="Times New Roman" w:eastAsia="Calibri" w:hAnsi="Times New Roman"/>
          <w:b/>
          <w:lang w:eastAsia="en-US"/>
        </w:rPr>
        <w:t>wycenę jednej godziny dydaktycznej i jednej godziny zegarowej wynajmu sali na ww. zajęcia.</w:t>
      </w:r>
    </w:p>
    <w:p w14:paraId="57E2C2B3" w14:textId="77777777" w:rsidR="00B74004" w:rsidRPr="00B74004" w:rsidRDefault="00B74004" w:rsidP="00B74004">
      <w:pPr>
        <w:spacing w:after="120"/>
        <w:jc w:val="both"/>
        <w:rPr>
          <w:rFonts w:ascii="Times New Roman" w:eastAsia="Calibri" w:hAnsi="Times New Roman"/>
          <w:lang w:eastAsia="en-US"/>
        </w:rPr>
      </w:pPr>
    </w:p>
    <w:p w14:paraId="315430D5" w14:textId="77777777" w:rsidR="00B74004" w:rsidRPr="00B74004" w:rsidRDefault="00B74004" w:rsidP="00B74004">
      <w:pPr>
        <w:spacing w:after="120"/>
        <w:jc w:val="both"/>
        <w:rPr>
          <w:rFonts w:ascii="Times New Roman" w:eastAsia="Calibri" w:hAnsi="Times New Roman"/>
          <w:b/>
          <w:lang w:eastAsia="en-US"/>
        </w:rPr>
      </w:pPr>
      <w:r w:rsidRPr="00B74004">
        <w:rPr>
          <w:rFonts w:ascii="Times New Roman" w:eastAsia="Calibri" w:hAnsi="Times New Roman"/>
          <w:b/>
          <w:lang w:eastAsia="en-US"/>
        </w:rPr>
        <w:t>III. Tryb udzielenia zamówienia</w:t>
      </w:r>
    </w:p>
    <w:p w14:paraId="05E23320" w14:textId="77777777" w:rsidR="00B74004" w:rsidRPr="00B74004" w:rsidRDefault="00B74004" w:rsidP="00B74004">
      <w:pPr>
        <w:spacing w:after="120"/>
        <w:jc w:val="both"/>
        <w:rPr>
          <w:rFonts w:ascii="Times New Roman" w:eastAsia="Calibri" w:hAnsi="Times New Roman"/>
          <w:lang w:eastAsia="en-US"/>
        </w:rPr>
      </w:pPr>
      <w:r w:rsidRPr="00B74004">
        <w:rPr>
          <w:rFonts w:ascii="Times New Roman" w:eastAsia="Calibri" w:hAnsi="Times New Roman"/>
          <w:lang w:eastAsia="en-US"/>
        </w:rPr>
        <w:t>Postępowanie prowadzone jest w formie rozeznania rynku z zachowaniem zasad określonych w Wytycznych w zakresie kwalifikowalności wydatków w ramach Europejskiego Funduszu  Rozwoju Regionalnego, Europejskiego Funduszu Społecznego oraz Funduszu Spójności na lata 2014-2020.</w:t>
      </w:r>
    </w:p>
    <w:p w14:paraId="51CFFAA3" w14:textId="77777777" w:rsidR="00B74004" w:rsidRPr="00B74004" w:rsidRDefault="00B74004" w:rsidP="00B74004">
      <w:pPr>
        <w:spacing w:after="120"/>
        <w:jc w:val="both"/>
        <w:rPr>
          <w:rFonts w:ascii="Times New Roman" w:eastAsia="Calibri" w:hAnsi="Times New Roman"/>
          <w:lang w:eastAsia="en-US"/>
        </w:rPr>
      </w:pPr>
      <w:r w:rsidRPr="00B74004">
        <w:rPr>
          <w:rFonts w:ascii="Times New Roman" w:eastAsia="Calibri" w:hAnsi="Times New Roman"/>
          <w:lang w:eastAsia="en-US"/>
        </w:rPr>
        <w:t>Zamawiający nie dopuszcza możliwość składania ofert częściowych.</w:t>
      </w:r>
    </w:p>
    <w:p w14:paraId="32CF18E8" w14:textId="77777777" w:rsidR="00B74004" w:rsidRPr="00B74004" w:rsidRDefault="00B74004" w:rsidP="00B74004">
      <w:pPr>
        <w:spacing w:after="120"/>
        <w:jc w:val="both"/>
        <w:rPr>
          <w:rFonts w:ascii="Times New Roman" w:eastAsia="Calibri" w:hAnsi="Times New Roman"/>
          <w:lang w:eastAsia="en-US"/>
        </w:rPr>
      </w:pPr>
    </w:p>
    <w:p w14:paraId="4DFB4004" w14:textId="77777777" w:rsidR="00B74004" w:rsidRPr="00B74004" w:rsidRDefault="00B74004" w:rsidP="00B74004">
      <w:pPr>
        <w:spacing w:after="120"/>
        <w:jc w:val="both"/>
        <w:rPr>
          <w:rFonts w:ascii="Times New Roman" w:eastAsia="Calibri" w:hAnsi="Times New Roman"/>
          <w:lang w:eastAsia="en-US"/>
        </w:rPr>
      </w:pPr>
      <w:r w:rsidRPr="00B74004">
        <w:rPr>
          <w:rFonts w:ascii="Times New Roman" w:eastAsia="Calibri" w:hAnsi="Times New Roman"/>
          <w:lang w:eastAsia="en-US"/>
        </w:rPr>
        <w:t>Nazwa: wynajem sali/</w:t>
      </w:r>
      <w:proofErr w:type="spellStart"/>
      <w:r w:rsidRPr="00B74004">
        <w:rPr>
          <w:rFonts w:ascii="Times New Roman" w:eastAsia="Calibri" w:hAnsi="Times New Roman"/>
          <w:lang w:eastAsia="en-US"/>
        </w:rPr>
        <w:t>sal</w:t>
      </w:r>
      <w:proofErr w:type="spellEnd"/>
      <w:r w:rsidRPr="00B74004">
        <w:rPr>
          <w:rFonts w:ascii="Times New Roman" w:eastAsia="Calibri" w:hAnsi="Times New Roman"/>
          <w:lang w:eastAsia="en-US"/>
        </w:rPr>
        <w:t xml:space="preserve"> szkoleniowych przeznaczonych do realizacji zajęć grupowych dla 10 Uczestników Projektu + trener)  w wymiarze średnio 40 godzin dydaktycznych na grupę oraz doradztwa indywidualnego w wymiarze 10 godzin zegarowych na osobę. </w:t>
      </w:r>
    </w:p>
    <w:p w14:paraId="3AD3BB16" w14:textId="77777777" w:rsidR="00B74004" w:rsidRPr="00B74004" w:rsidRDefault="00B74004" w:rsidP="00B74004">
      <w:pPr>
        <w:jc w:val="both"/>
        <w:rPr>
          <w:rFonts w:ascii="Times New Roman" w:eastAsia="Calibri" w:hAnsi="Times New Roman"/>
          <w:b/>
          <w:u w:val="single"/>
          <w:lang w:eastAsia="en-US"/>
        </w:rPr>
      </w:pPr>
      <w:r w:rsidRPr="00B74004">
        <w:rPr>
          <w:rFonts w:ascii="Times New Roman" w:eastAsia="Calibri" w:hAnsi="Times New Roman"/>
          <w:b/>
          <w:bCs/>
          <w:u w:val="single"/>
          <w:lang w:eastAsia="en-US"/>
        </w:rPr>
        <w:t>kod CPV 70220000-9 – Usługi wynajmu lub leasingu nieruchomości innych niż mieszkalne</w:t>
      </w:r>
      <w:r w:rsidRPr="00B74004">
        <w:rPr>
          <w:rFonts w:ascii="Times New Roman" w:eastAsia="Calibri" w:hAnsi="Times New Roman"/>
          <w:b/>
          <w:u w:val="single"/>
          <w:lang w:eastAsia="en-US"/>
        </w:rPr>
        <w:t xml:space="preserve"> </w:t>
      </w:r>
    </w:p>
    <w:p w14:paraId="59FAB663" w14:textId="77777777" w:rsidR="00B74004" w:rsidRPr="00B74004" w:rsidRDefault="00B74004" w:rsidP="00B74004">
      <w:pPr>
        <w:jc w:val="both"/>
        <w:rPr>
          <w:rFonts w:ascii="Times New Roman" w:eastAsia="Calibri" w:hAnsi="Times New Roman"/>
          <w:b/>
          <w:lang w:eastAsia="en-US"/>
        </w:rPr>
      </w:pPr>
      <w:r w:rsidRPr="00B74004">
        <w:rPr>
          <w:rFonts w:ascii="Times New Roman" w:eastAsia="Calibri" w:hAnsi="Times New Roman"/>
          <w:b/>
          <w:lang w:eastAsia="en-US"/>
        </w:rPr>
        <w:t>IV. W ramach realizacji usługi Wykonawca zobowiązany jest  do zapewnienia sali/</w:t>
      </w:r>
      <w:proofErr w:type="spellStart"/>
      <w:r w:rsidRPr="00B74004">
        <w:rPr>
          <w:rFonts w:ascii="Times New Roman" w:eastAsia="Calibri" w:hAnsi="Times New Roman"/>
          <w:b/>
          <w:lang w:eastAsia="en-US"/>
        </w:rPr>
        <w:t>sal</w:t>
      </w:r>
      <w:proofErr w:type="spellEnd"/>
      <w:r w:rsidRPr="00B74004">
        <w:rPr>
          <w:rFonts w:ascii="Times New Roman" w:eastAsia="Calibri" w:hAnsi="Times New Roman"/>
          <w:b/>
          <w:lang w:eastAsia="en-US"/>
        </w:rPr>
        <w:t xml:space="preserve"> sp</w:t>
      </w:r>
      <w:bookmarkStart w:id="0" w:name="page2"/>
      <w:bookmarkEnd w:id="0"/>
      <w:r w:rsidRPr="00B74004">
        <w:rPr>
          <w:rFonts w:ascii="Times New Roman" w:eastAsia="Calibri" w:hAnsi="Times New Roman"/>
          <w:b/>
          <w:lang w:eastAsia="en-US"/>
        </w:rPr>
        <w:t>ełniających poniższe wymagania:</w:t>
      </w:r>
    </w:p>
    <w:p w14:paraId="0233E928" w14:textId="77777777" w:rsidR="00B74004" w:rsidRPr="00B74004" w:rsidRDefault="00B74004" w:rsidP="00B74004">
      <w:pPr>
        <w:numPr>
          <w:ilvl w:val="0"/>
          <w:numId w:val="27"/>
        </w:numPr>
        <w:spacing w:after="120" w:line="240" w:lineRule="auto"/>
        <w:jc w:val="both"/>
        <w:rPr>
          <w:rFonts w:ascii="Times New Roman" w:eastAsia="Calibri" w:hAnsi="Times New Roman"/>
          <w:bCs/>
          <w:lang w:eastAsia="en-US"/>
        </w:rPr>
      </w:pPr>
      <w:r w:rsidRPr="00B74004">
        <w:rPr>
          <w:rFonts w:ascii="Times New Roman" w:eastAsia="Calibri" w:hAnsi="Times New Roman"/>
          <w:bCs/>
          <w:lang w:eastAsia="x-none"/>
        </w:rPr>
        <w:t xml:space="preserve">Posiadać metraż odpowiedni dla swobodnego i wygodnego prowadzenia zajęć indywidualnych (dla 2 osób, tj. </w:t>
      </w:r>
      <w:r w:rsidRPr="00B74004">
        <w:rPr>
          <w:rFonts w:ascii="Times New Roman" w:eastAsia="Calibri" w:hAnsi="Times New Roman"/>
          <w:bCs/>
          <w:lang w:eastAsia="en-US"/>
        </w:rPr>
        <w:t>uczestnik i prowadzący</w:t>
      </w:r>
      <w:r w:rsidRPr="00B74004">
        <w:rPr>
          <w:rFonts w:ascii="Times New Roman" w:eastAsia="Calibri" w:hAnsi="Times New Roman"/>
          <w:bCs/>
          <w:lang w:eastAsia="x-none"/>
        </w:rPr>
        <w:t xml:space="preserve">), a w przypadku zajęć grupowych (dla 11 osób, tj. 10 uczestników i prowadzący); </w:t>
      </w:r>
    </w:p>
    <w:p w14:paraId="1C845A4E" w14:textId="789CCC0B" w:rsidR="00B74004" w:rsidRPr="003A7990" w:rsidRDefault="00B74004" w:rsidP="003A7990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ascii="Times New Roman" w:eastAsia="Calibri" w:hAnsi="Times New Roman"/>
          <w:bCs/>
          <w:lang w:eastAsia="en-US"/>
        </w:rPr>
      </w:pPr>
      <w:r w:rsidRPr="003A7990">
        <w:rPr>
          <w:rFonts w:ascii="Times New Roman" w:eastAsia="Calibri" w:hAnsi="Times New Roman"/>
          <w:bCs/>
          <w:lang w:eastAsia="x-none"/>
        </w:rPr>
        <w:t xml:space="preserve">Być wyposażone w niezbędny do prowadzenia zajęć sprzęt: rzutnik multimedialny z ekranem, </w:t>
      </w:r>
      <w:r w:rsidR="003A7990">
        <w:rPr>
          <w:rFonts w:ascii="Times New Roman" w:eastAsia="Calibri" w:hAnsi="Times New Roman"/>
          <w:bCs/>
          <w:lang w:eastAsia="en-US"/>
        </w:rPr>
        <w:t xml:space="preserve">tablica (flipchart </w:t>
      </w:r>
      <w:r w:rsidRPr="003A7990">
        <w:rPr>
          <w:rFonts w:ascii="Times New Roman" w:eastAsia="Calibri" w:hAnsi="Times New Roman"/>
          <w:bCs/>
          <w:lang w:eastAsia="en-US"/>
        </w:rPr>
        <w:t>lub suchościeralną), krzesła i stoliki</w:t>
      </w:r>
      <w:r w:rsidR="003A7990">
        <w:rPr>
          <w:rFonts w:ascii="Times New Roman" w:eastAsia="Calibri" w:hAnsi="Times New Roman"/>
          <w:bCs/>
          <w:lang w:eastAsia="en-US"/>
        </w:rPr>
        <w:t xml:space="preserve"> </w:t>
      </w:r>
      <w:r w:rsidRPr="003A7990">
        <w:rPr>
          <w:rFonts w:ascii="Times New Roman" w:eastAsia="Calibri" w:hAnsi="Times New Roman"/>
          <w:bCs/>
          <w:lang w:eastAsia="en-US"/>
        </w:rPr>
        <w:t>w odpowiedniej ilości oraz posiadać dostęp do internetu;</w:t>
      </w:r>
    </w:p>
    <w:p w14:paraId="1C8933B7" w14:textId="77777777" w:rsidR="00B74004" w:rsidRPr="00B74004" w:rsidRDefault="00B74004" w:rsidP="00B74004">
      <w:pPr>
        <w:numPr>
          <w:ilvl w:val="0"/>
          <w:numId w:val="27"/>
        </w:numPr>
        <w:spacing w:after="120" w:line="240" w:lineRule="auto"/>
        <w:jc w:val="both"/>
        <w:rPr>
          <w:rFonts w:ascii="Times New Roman" w:eastAsia="Calibri" w:hAnsi="Times New Roman"/>
          <w:bCs/>
          <w:lang w:eastAsia="en-US"/>
        </w:rPr>
      </w:pPr>
      <w:r w:rsidRPr="00B74004">
        <w:rPr>
          <w:rFonts w:ascii="Times New Roman" w:eastAsia="Calibri" w:hAnsi="Times New Roman"/>
          <w:bCs/>
          <w:lang w:eastAsia="x-none"/>
        </w:rPr>
        <w:t>Spełniać warunki BHP, wymogi akustyczne, oświetleniowe, a także posiadać działającą instalację grzewczą oraz odpowiednie zaplecze sanitarne;</w:t>
      </w:r>
    </w:p>
    <w:p w14:paraId="5691A1A3" w14:textId="77777777" w:rsidR="00B74004" w:rsidRPr="0033786F" w:rsidRDefault="00B74004" w:rsidP="00B7400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Symbol" w:hAnsi="Times New Roman"/>
        </w:rPr>
      </w:pPr>
      <w:r w:rsidRPr="00B74004">
        <w:rPr>
          <w:rFonts w:ascii="Times New Roman" w:eastAsia="Calibri" w:hAnsi="Times New Roman"/>
          <w:bCs/>
          <w:lang w:eastAsia="en-US"/>
        </w:rPr>
        <w:t xml:space="preserve">Być </w:t>
      </w:r>
      <w:r w:rsidRPr="0033786F">
        <w:rPr>
          <w:rFonts w:ascii="Times New Roman" w:eastAsia="Calibri" w:hAnsi="Times New Roman"/>
          <w:bCs/>
          <w:lang w:eastAsia="en-US"/>
        </w:rPr>
        <w:t>bez barier architektonicznych (dostosowane do potrzeb ON).</w:t>
      </w:r>
    </w:p>
    <w:p w14:paraId="6A38149B" w14:textId="02177575" w:rsidR="000B73D8" w:rsidRPr="0033786F" w:rsidRDefault="000B73D8" w:rsidP="00B7400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Symbol" w:hAnsi="Times New Roman"/>
        </w:rPr>
      </w:pPr>
      <w:r w:rsidRPr="0033786F">
        <w:rPr>
          <w:rFonts w:ascii="Times New Roman" w:eastAsia="Calibri" w:hAnsi="Times New Roman"/>
          <w:bCs/>
          <w:lang w:eastAsia="en-US"/>
        </w:rPr>
        <w:t xml:space="preserve">Znajdować się w lokalizacji dobrze skomunikowanej tj. z dostępem do publicznych środków transportu </w:t>
      </w:r>
    </w:p>
    <w:p w14:paraId="182F50B6" w14:textId="77777777" w:rsidR="000B73D8" w:rsidRPr="0033786F" w:rsidRDefault="000B73D8" w:rsidP="000B73D8">
      <w:pPr>
        <w:spacing w:after="0" w:line="240" w:lineRule="auto"/>
        <w:ind w:left="360"/>
        <w:jc w:val="both"/>
        <w:rPr>
          <w:rFonts w:ascii="Times New Roman" w:eastAsia="Symbol" w:hAnsi="Times New Roman"/>
        </w:rPr>
      </w:pPr>
    </w:p>
    <w:p w14:paraId="2BF2BFDC" w14:textId="1FA85771" w:rsidR="00B74004" w:rsidRPr="0033786F" w:rsidRDefault="000B73D8" w:rsidP="000B73D8">
      <w:pPr>
        <w:tabs>
          <w:tab w:val="left" w:pos="1500"/>
        </w:tabs>
        <w:spacing w:after="0" w:line="240" w:lineRule="auto"/>
        <w:ind w:left="360"/>
        <w:jc w:val="both"/>
        <w:rPr>
          <w:rFonts w:ascii="Times New Roman" w:eastAsia="Symbol" w:hAnsi="Times New Roman"/>
        </w:rPr>
      </w:pPr>
      <w:r w:rsidRPr="0033786F">
        <w:rPr>
          <w:rFonts w:ascii="Times New Roman" w:eastAsia="Symbol" w:hAnsi="Times New Roman"/>
        </w:rPr>
        <w:tab/>
      </w:r>
    </w:p>
    <w:p w14:paraId="1AB72601" w14:textId="77777777" w:rsidR="00B74004" w:rsidRPr="0033786F" w:rsidRDefault="00B74004" w:rsidP="00B74004">
      <w:pPr>
        <w:spacing w:after="0"/>
        <w:ind w:left="284" w:hanging="284"/>
        <w:jc w:val="both"/>
        <w:rPr>
          <w:rFonts w:ascii="Times New Roman" w:eastAsia="Symbol" w:hAnsi="Times New Roman"/>
          <w:b/>
        </w:rPr>
      </w:pPr>
      <w:r w:rsidRPr="0033786F">
        <w:rPr>
          <w:rFonts w:ascii="Times New Roman" w:eastAsia="Symbol" w:hAnsi="Times New Roman"/>
          <w:b/>
        </w:rPr>
        <w:t>V. Okres realizacji zamówienia:</w:t>
      </w:r>
    </w:p>
    <w:p w14:paraId="7F39A7FC" w14:textId="77777777" w:rsidR="00B74004" w:rsidRPr="00B74004" w:rsidRDefault="00B74004" w:rsidP="00B74004">
      <w:pPr>
        <w:tabs>
          <w:tab w:val="left" w:pos="362"/>
        </w:tabs>
        <w:spacing w:after="0"/>
        <w:ind w:left="360"/>
        <w:jc w:val="both"/>
        <w:rPr>
          <w:rFonts w:ascii="Times New Roman" w:eastAsia="Symbol" w:hAnsi="Times New Roman"/>
        </w:rPr>
      </w:pPr>
      <w:r w:rsidRPr="0033786F">
        <w:rPr>
          <w:rFonts w:ascii="Times New Roman" w:eastAsia="Symbol" w:hAnsi="Times New Roman"/>
        </w:rPr>
        <w:t xml:space="preserve">Planowany termin: </w:t>
      </w:r>
      <w:r w:rsidRPr="0033786F">
        <w:rPr>
          <w:rFonts w:ascii="Times New Roman" w:eastAsia="Symbol" w:hAnsi="Times New Roman"/>
          <w:b/>
        </w:rPr>
        <w:t>luty - kwiecień 2020 r. (dni robocze w godzinach 08.00 – 20.00)</w:t>
      </w:r>
      <w:r w:rsidRPr="0033786F">
        <w:rPr>
          <w:rFonts w:ascii="Times New Roman" w:eastAsia="Symbol" w:hAnsi="Times New Roman"/>
        </w:rPr>
        <w:t>. Zamawiający dopuszcza możliwość zmiany terminu realizacji zamówienia.</w:t>
      </w:r>
      <w:r w:rsidRPr="0033786F">
        <w:rPr>
          <w:rFonts w:eastAsia="Calibri"/>
          <w:lang w:eastAsia="en-US"/>
        </w:rPr>
        <w:t xml:space="preserve"> </w:t>
      </w:r>
      <w:r w:rsidRPr="0033786F">
        <w:rPr>
          <w:rFonts w:ascii="Times New Roman" w:eastAsia="Symbol" w:hAnsi="Times New Roman"/>
        </w:rPr>
        <w:t>Szczegółowy harmonogram</w:t>
      </w:r>
      <w:r w:rsidRPr="00B74004">
        <w:rPr>
          <w:rFonts w:ascii="Times New Roman" w:eastAsia="Symbol" w:hAnsi="Times New Roman"/>
        </w:rPr>
        <w:t xml:space="preserve"> realizacji poszczególnego wsparcia  zostanie ustalony w trakcie realizacji zlecenia.</w:t>
      </w:r>
    </w:p>
    <w:p w14:paraId="61EE7484" w14:textId="77777777" w:rsidR="00B74004" w:rsidRPr="00B74004" w:rsidRDefault="00B74004" w:rsidP="00B74004">
      <w:pPr>
        <w:tabs>
          <w:tab w:val="left" w:pos="362"/>
        </w:tabs>
        <w:spacing w:after="0"/>
        <w:ind w:left="360"/>
        <w:jc w:val="both"/>
        <w:rPr>
          <w:rFonts w:ascii="Times New Roman" w:eastAsia="Symbol" w:hAnsi="Times New Roman"/>
        </w:rPr>
      </w:pPr>
    </w:p>
    <w:p w14:paraId="13F8E377" w14:textId="0F4B45EC" w:rsidR="00B74004" w:rsidRPr="00B74004" w:rsidRDefault="00B74004" w:rsidP="00B74004">
      <w:pPr>
        <w:spacing w:after="0"/>
        <w:ind w:left="360" w:hanging="360"/>
        <w:jc w:val="both"/>
        <w:rPr>
          <w:rFonts w:ascii="Times New Roman" w:eastAsia="Symbol" w:hAnsi="Times New Roman"/>
        </w:rPr>
      </w:pPr>
      <w:r w:rsidRPr="00B74004">
        <w:rPr>
          <w:rFonts w:ascii="Times New Roman" w:eastAsia="Symbol" w:hAnsi="Times New Roman"/>
          <w:b/>
        </w:rPr>
        <w:t>VI.</w:t>
      </w:r>
      <w:r>
        <w:rPr>
          <w:rFonts w:ascii="Times New Roman" w:eastAsia="Symbol" w:hAnsi="Times New Roman"/>
        </w:rPr>
        <w:t xml:space="preserve"> </w:t>
      </w:r>
      <w:r w:rsidRPr="00B74004">
        <w:rPr>
          <w:rFonts w:ascii="Times New Roman" w:eastAsia="Symbol" w:hAnsi="Times New Roman"/>
        </w:rPr>
        <w:t>Obowiązki wykonawcy i Zamawiającego określone zostaną w treści umowy zawartej z wybranym Wykonawcą.</w:t>
      </w:r>
    </w:p>
    <w:p w14:paraId="4E3B1B34" w14:textId="77777777" w:rsidR="00B74004" w:rsidRPr="00B74004" w:rsidRDefault="00B74004" w:rsidP="00B74004">
      <w:pPr>
        <w:spacing w:after="0"/>
        <w:ind w:left="360" w:hanging="360"/>
        <w:jc w:val="both"/>
        <w:rPr>
          <w:rFonts w:ascii="Times New Roman" w:eastAsia="Symbol" w:hAnsi="Times New Roman"/>
        </w:rPr>
      </w:pPr>
    </w:p>
    <w:p w14:paraId="4C8F84F6" w14:textId="77777777" w:rsidR="00B74004" w:rsidRPr="00B74004" w:rsidRDefault="00B74004" w:rsidP="00B74004">
      <w:pPr>
        <w:spacing w:after="0"/>
        <w:ind w:left="360" w:hanging="360"/>
        <w:jc w:val="both"/>
        <w:rPr>
          <w:rFonts w:ascii="Times New Roman" w:eastAsia="Symbol" w:hAnsi="Times New Roman"/>
        </w:rPr>
      </w:pPr>
      <w:r w:rsidRPr="00B74004">
        <w:rPr>
          <w:rFonts w:ascii="Times New Roman" w:eastAsia="Symbol" w:hAnsi="Times New Roman"/>
          <w:b/>
        </w:rPr>
        <w:t>VII.</w:t>
      </w:r>
      <w:r w:rsidRPr="00B74004">
        <w:rPr>
          <w:rFonts w:ascii="Times New Roman" w:eastAsia="Calibri" w:hAnsi="Times New Roman"/>
          <w:b/>
        </w:rPr>
        <w:t xml:space="preserve"> Miejsce, sposób i termin składania ofert</w:t>
      </w:r>
    </w:p>
    <w:p w14:paraId="38ECC0DC" w14:textId="77777777" w:rsidR="00B74004" w:rsidRPr="0033786F" w:rsidRDefault="00B74004" w:rsidP="00B74004">
      <w:pPr>
        <w:numPr>
          <w:ilvl w:val="0"/>
          <w:numId w:val="19"/>
        </w:numPr>
        <w:tabs>
          <w:tab w:val="left" w:pos="362"/>
        </w:tabs>
        <w:spacing w:after="0"/>
        <w:ind w:left="360" w:hanging="360"/>
        <w:jc w:val="both"/>
        <w:rPr>
          <w:rFonts w:ascii="Times New Roman" w:eastAsia="Calibri" w:hAnsi="Times New Roman"/>
          <w:lang w:eastAsia="en-US"/>
        </w:rPr>
      </w:pPr>
      <w:r w:rsidRPr="00B74004">
        <w:rPr>
          <w:rFonts w:ascii="Times New Roman" w:eastAsia="Calibri" w:hAnsi="Times New Roman"/>
          <w:lang w:eastAsia="en-US"/>
        </w:rPr>
        <w:t xml:space="preserve">Złożenie wyceny polega na wypełnieniu części „oferta” oraz przesłaniu/dostarczeniu całego dokumentu(tj. „części opisowej” oraz części „oferta”) w formie osobiście lub pocztą lub za </w:t>
      </w:r>
      <w:r w:rsidRPr="0033786F">
        <w:rPr>
          <w:rFonts w:ascii="Times New Roman" w:eastAsia="Calibri" w:hAnsi="Times New Roman"/>
          <w:lang w:eastAsia="en-US"/>
        </w:rPr>
        <w:t>pośrednictwem kuriera na adres siedziby Zamawiającego tj.: Euro Inwest Centrum Doradztwa Joanna Sobczuk, ul. Zygmunta Krasińskiego 2/50, 20-709 Lublin w terminie określonym w niniejszym zaproszeniu do dnia 12.02.2020 r., do godziny 9.00.Wyceny złożone po terminie nie będą rozpatrywane.</w:t>
      </w:r>
    </w:p>
    <w:p w14:paraId="6DAF9C8C" w14:textId="77777777" w:rsidR="00B74004" w:rsidRPr="0033786F" w:rsidRDefault="00B74004" w:rsidP="00B74004">
      <w:pPr>
        <w:numPr>
          <w:ilvl w:val="0"/>
          <w:numId w:val="20"/>
        </w:numPr>
        <w:tabs>
          <w:tab w:val="left" w:pos="362"/>
        </w:tabs>
        <w:spacing w:after="0"/>
        <w:ind w:left="360" w:hanging="360"/>
        <w:jc w:val="both"/>
        <w:rPr>
          <w:rFonts w:ascii="Times New Roman" w:eastAsia="Calibri" w:hAnsi="Times New Roman"/>
          <w:lang w:eastAsia="en-US"/>
        </w:rPr>
      </w:pPr>
      <w:r w:rsidRPr="0033786F">
        <w:rPr>
          <w:rFonts w:ascii="Times New Roman" w:eastAsia="Calibri" w:hAnsi="Times New Roman"/>
          <w:lang w:eastAsia="en-US"/>
        </w:rPr>
        <w:t>Zamawiający nie odsyła nadesłanych wycen.</w:t>
      </w:r>
    </w:p>
    <w:p w14:paraId="0515A4E5" w14:textId="77777777" w:rsidR="00B74004" w:rsidRPr="00B74004" w:rsidRDefault="00B74004" w:rsidP="00B74004">
      <w:pPr>
        <w:numPr>
          <w:ilvl w:val="0"/>
          <w:numId w:val="20"/>
        </w:numPr>
        <w:tabs>
          <w:tab w:val="left" w:pos="362"/>
        </w:tabs>
        <w:spacing w:after="0"/>
        <w:ind w:left="360" w:hanging="360"/>
        <w:jc w:val="both"/>
        <w:rPr>
          <w:rFonts w:ascii="Times New Roman" w:eastAsia="Calibri" w:hAnsi="Times New Roman"/>
          <w:lang w:eastAsia="en-US"/>
        </w:rPr>
      </w:pPr>
      <w:bookmarkStart w:id="1" w:name="_GoBack"/>
      <w:bookmarkEnd w:id="1"/>
      <w:r w:rsidRPr="00B74004">
        <w:rPr>
          <w:rFonts w:ascii="Times New Roman" w:eastAsia="Calibri" w:hAnsi="Times New Roman"/>
          <w:lang w:eastAsia="en-US"/>
        </w:rPr>
        <w:t>Każdy oferent może złożyć tylko jedną wycenę.</w:t>
      </w:r>
    </w:p>
    <w:p w14:paraId="2A63863D" w14:textId="77777777" w:rsidR="00B74004" w:rsidRPr="00B74004" w:rsidRDefault="00B74004" w:rsidP="00B74004">
      <w:pPr>
        <w:numPr>
          <w:ilvl w:val="0"/>
          <w:numId w:val="20"/>
        </w:numPr>
        <w:tabs>
          <w:tab w:val="left" w:pos="362"/>
        </w:tabs>
        <w:spacing w:after="0"/>
        <w:ind w:left="360" w:hanging="360"/>
        <w:jc w:val="both"/>
        <w:rPr>
          <w:rFonts w:ascii="Times New Roman" w:eastAsia="Calibri" w:hAnsi="Times New Roman"/>
          <w:lang w:eastAsia="en-US"/>
        </w:rPr>
      </w:pPr>
      <w:r w:rsidRPr="00B74004">
        <w:rPr>
          <w:rFonts w:ascii="Times New Roman" w:eastAsia="Calibri" w:hAnsi="Times New Roman"/>
          <w:lang w:eastAsia="en-US"/>
        </w:rPr>
        <w:t xml:space="preserve">Nieodłączny element dokumentu stanowi „część opisowa” oraz „część ofertowa”. </w:t>
      </w:r>
    </w:p>
    <w:p w14:paraId="4721899B" w14:textId="77777777" w:rsidR="00B74004" w:rsidRPr="00B74004" w:rsidRDefault="00B74004" w:rsidP="00B74004">
      <w:pPr>
        <w:numPr>
          <w:ilvl w:val="0"/>
          <w:numId w:val="20"/>
        </w:numPr>
        <w:tabs>
          <w:tab w:val="left" w:pos="362"/>
        </w:tabs>
        <w:spacing w:after="0"/>
        <w:ind w:left="360" w:hanging="360"/>
        <w:jc w:val="both"/>
        <w:rPr>
          <w:rFonts w:ascii="Times New Roman" w:eastAsia="Calibri" w:hAnsi="Times New Roman"/>
          <w:lang w:eastAsia="en-US"/>
        </w:rPr>
      </w:pPr>
      <w:r w:rsidRPr="00B74004">
        <w:rPr>
          <w:rFonts w:ascii="Times New Roman" w:eastAsia="Calibri" w:hAnsi="Times New Roman"/>
          <w:lang w:eastAsia="en-US"/>
        </w:rPr>
        <w:t>Wycena musi być wypełniona w języku polskim.</w:t>
      </w:r>
    </w:p>
    <w:p w14:paraId="6CA8E908" w14:textId="77777777" w:rsidR="00B74004" w:rsidRPr="00B74004" w:rsidRDefault="00B74004" w:rsidP="00B74004">
      <w:pPr>
        <w:numPr>
          <w:ilvl w:val="0"/>
          <w:numId w:val="20"/>
        </w:numPr>
        <w:tabs>
          <w:tab w:val="left" w:pos="362"/>
        </w:tabs>
        <w:spacing w:after="0"/>
        <w:ind w:left="360" w:hanging="360"/>
        <w:jc w:val="both"/>
        <w:rPr>
          <w:rFonts w:ascii="Times New Roman" w:eastAsia="Calibri" w:hAnsi="Times New Roman"/>
          <w:lang w:eastAsia="en-US"/>
        </w:rPr>
      </w:pPr>
      <w:r w:rsidRPr="00B74004">
        <w:rPr>
          <w:rFonts w:ascii="Times New Roman" w:eastAsia="Calibri" w:hAnsi="Times New Roman"/>
          <w:lang w:eastAsia="en-US"/>
        </w:rPr>
        <w:t>Zamawiający zabrania jakichkolwiek modyfikacji treści dokumentów, za wyjątkiem miejsc służących do wypełnienia wyceny.</w:t>
      </w:r>
    </w:p>
    <w:p w14:paraId="2700BD10" w14:textId="77777777" w:rsidR="00B74004" w:rsidRPr="00B74004" w:rsidRDefault="00B74004" w:rsidP="00B74004">
      <w:pPr>
        <w:numPr>
          <w:ilvl w:val="0"/>
          <w:numId w:val="20"/>
        </w:numPr>
        <w:tabs>
          <w:tab w:val="left" w:pos="362"/>
        </w:tabs>
        <w:spacing w:after="0"/>
        <w:ind w:left="360" w:hanging="360"/>
        <w:jc w:val="both"/>
        <w:rPr>
          <w:rFonts w:ascii="Times New Roman" w:eastAsia="Calibri" w:hAnsi="Times New Roman"/>
          <w:lang w:eastAsia="en-US"/>
        </w:rPr>
      </w:pPr>
      <w:r w:rsidRPr="00B74004">
        <w:rPr>
          <w:rFonts w:ascii="Times New Roman" w:eastAsia="Calibri" w:hAnsi="Times New Roman"/>
          <w:lang w:eastAsia="en-US"/>
        </w:rPr>
        <w:t>Wycena wymaga podpisu osób uprawnionych do reprezentowania Wykonawcy, zgodnie z wymaganiami ustawowymi.</w:t>
      </w:r>
    </w:p>
    <w:p w14:paraId="6261CA87" w14:textId="77777777" w:rsidR="00B74004" w:rsidRPr="00B74004" w:rsidRDefault="00B74004" w:rsidP="00B74004">
      <w:pPr>
        <w:numPr>
          <w:ilvl w:val="0"/>
          <w:numId w:val="20"/>
        </w:numPr>
        <w:tabs>
          <w:tab w:val="left" w:pos="362"/>
        </w:tabs>
        <w:spacing w:after="0"/>
        <w:ind w:left="360" w:hanging="360"/>
        <w:jc w:val="both"/>
        <w:rPr>
          <w:rFonts w:ascii="Times New Roman" w:eastAsia="Calibri" w:hAnsi="Times New Roman"/>
          <w:b/>
          <w:u w:val="single"/>
          <w:lang w:eastAsia="en-US"/>
        </w:rPr>
      </w:pPr>
      <w:r w:rsidRPr="00B74004">
        <w:rPr>
          <w:rFonts w:ascii="Times New Roman" w:eastAsia="Calibri" w:hAnsi="Times New Roman"/>
          <w:b/>
          <w:u w:val="single"/>
          <w:lang w:eastAsia="en-US"/>
        </w:rPr>
        <w:t>Jakiekolwiek odstępstwo od wyżej opisanego sposobu przygotowania wyceny jest równoznaczne z jej odrzuceniem, ze względu na niespełnienie kryteriów formalnych.</w:t>
      </w:r>
    </w:p>
    <w:p w14:paraId="5CA39454" w14:textId="77777777" w:rsidR="00B74004" w:rsidRPr="00B74004" w:rsidRDefault="00B74004" w:rsidP="00B74004">
      <w:pPr>
        <w:numPr>
          <w:ilvl w:val="0"/>
          <w:numId w:val="20"/>
        </w:numPr>
        <w:tabs>
          <w:tab w:val="left" w:pos="362"/>
        </w:tabs>
        <w:spacing w:after="0"/>
        <w:ind w:left="360" w:hanging="360"/>
        <w:jc w:val="both"/>
        <w:rPr>
          <w:rFonts w:ascii="Times New Roman" w:eastAsia="Calibri" w:hAnsi="Times New Roman"/>
        </w:rPr>
      </w:pPr>
      <w:r w:rsidRPr="00B74004">
        <w:rPr>
          <w:rFonts w:ascii="Times New Roman" w:eastAsia="Calibri" w:hAnsi="Times New Roman"/>
          <w:lang w:eastAsia="en-US"/>
        </w:rPr>
        <w:t>Wykonawca jest związany wyceną przez okres co najmniej 30 dni od daty wyceny.</w:t>
      </w:r>
    </w:p>
    <w:p w14:paraId="0A7E3AF4" w14:textId="77777777" w:rsidR="00B74004" w:rsidRPr="00B74004" w:rsidRDefault="00B74004" w:rsidP="00B74004">
      <w:pPr>
        <w:tabs>
          <w:tab w:val="left" w:pos="362"/>
        </w:tabs>
        <w:spacing w:after="0"/>
        <w:ind w:left="360"/>
        <w:jc w:val="both"/>
        <w:rPr>
          <w:rFonts w:ascii="Times New Roman" w:eastAsia="Calibri" w:hAnsi="Times New Roman"/>
        </w:rPr>
      </w:pPr>
    </w:p>
    <w:p w14:paraId="27A84D5A" w14:textId="77777777" w:rsidR="00B74004" w:rsidRPr="00B74004" w:rsidRDefault="00B74004" w:rsidP="00B74004">
      <w:pPr>
        <w:tabs>
          <w:tab w:val="left" w:pos="362"/>
        </w:tabs>
        <w:spacing w:after="0"/>
        <w:ind w:left="360"/>
        <w:jc w:val="both"/>
        <w:rPr>
          <w:rFonts w:ascii="Times New Roman" w:eastAsia="Calibri" w:hAnsi="Times New Roman"/>
        </w:rPr>
      </w:pPr>
      <w:r w:rsidRPr="00B74004">
        <w:rPr>
          <w:rFonts w:ascii="Times New Roman" w:eastAsia="Calibri" w:hAnsi="Times New Roman"/>
          <w:b/>
        </w:rPr>
        <w:t>XIII.</w:t>
      </w:r>
      <w:r w:rsidRPr="00B74004">
        <w:rPr>
          <w:rFonts w:ascii="Times New Roman" w:eastAsia="Calibri" w:hAnsi="Times New Roman"/>
        </w:rPr>
        <w:t xml:space="preserve"> </w:t>
      </w:r>
      <w:r w:rsidRPr="00B74004">
        <w:rPr>
          <w:rFonts w:ascii="Times New Roman" w:eastAsia="Symbol" w:hAnsi="Times New Roman"/>
          <w:b/>
        </w:rPr>
        <w:t>Opis warunków udziału w postępowaniu</w:t>
      </w:r>
    </w:p>
    <w:p w14:paraId="7EAC3DB3" w14:textId="77777777" w:rsidR="00B74004" w:rsidRPr="00B74004" w:rsidRDefault="00B74004" w:rsidP="00B74004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hAnsi="Times New Roman"/>
        </w:rPr>
      </w:pPr>
      <w:r w:rsidRPr="00B74004">
        <w:rPr>
          <w:rFonts w:ascii="Times New Roman" w:hAnsi="Times New Roman"/>
        </w:rPr>
        <w:t>W postępowaniu mogą wziąć udział Wykonawcy, którzy spełniają poniższe kryteria:</w:t>
      </w:r>
    </w:p>
    <w:p w14:paraId="30C7EB39" w14:textId="77777777" w:rsidR="00B74004" w:rsidRPr="00B74004" w:rsidRDefault="00B74004" w:rsidP="00B74004">
      <w:pPr>
        <w:numPr>
          <w:ilvl w:val="0"/>
          <w:numId w:val="29"/>
        </w:numPr>
        <w:shd w:val="clear" w:color="auto" w:fill="FFFFFF"/>
        <w:spacing w:after="0" w:line="360" w:lineRule="atLeast"/>
        <w:ind w:left="225"/>
        <w:jc w:val="both"/>
        <w:textAlignment w:val="baseline"/>
        <w:rPr>
          <w:rFonts w:ascii="Times New Roman" w:hAnsi="Times New Roman"/>
        </w:rPr>
      </w:pPr>
      <w:r w:rsidRPr="00B74004">
        <w:rPr>
          <w:rFonts w:ascii="Times New Roman" w:hAnsi="Times New Roman"/>
        </w:rPr>
        <w:t xml:space="preserve">Posiadają tytuł prawny do wynajmowanych </w:t>
      </w:r>
      <w:proofErr w:type="spellStart"/>
      <w:r w:rsidRPr="00B74004">
        <w:rPr>
          <w:rFonts w:ascii="Times New Roman" w:hAnsi="Times New Roman"/>
        </w:rPr>
        <w:t>sal</w:t>
      </w:r>
      <w:proofErr w:type="spellEnd"/>
      <w:r w:rsidRPr="00B74004">
        <w:rPr>
          <w:rFonts w:ascii="Times New Roman" w:hAnsi="Times New Roman"/>
        </w:rPr>
        <w:t xml:space="preserve"> doradczych i szkoleniowych.</w:t>
      </w:r>
    </w:p>
    <w:p w14:paraId="0097B277" w14:textId="77777777" w:rsidR="00B74004" w:rsidRPr="00B74004" w:rsidRDefault="00B74004" w:rsidP="00B74004">
      <w:pPr>
        <w:numPr>
          <w:ilvl w:val="0"/>
          <w:numId w:val="29"/>
        </w:numPr>
        <w:shd w:val="clear" w:color="auto" w:fill="FFFFFF"/>
        <w:spacing w:after="0" w:line="360" w:lineRule="atLeast"/>
        <w:ind w:left="225"/>
        <w:jc w:val="both"/>
        <w:textAlignment w:val="baseline"/>
        <w:rPr>
          <w:rFonts w:ascii="Times New Roman" w:hAnsi="Times New Roman"/>
        </w:rPr>
      </w:pPr>
      <w:r w:rsidRPr="00B74004">
        <w:rPr>
          <w:rFonts w:ascii="Times New Roman" w:hAnsi="Times New Roman"/>
        </w:rPr>
        <w:lastRenderedPageBreak/>
        <w:t>Posiadają uprawnienia do wykonywania określonej działalności lub czynności jeśli przepisy prawa nakładają taki obowiązek</w:t>
      </w:r>
    </w:p>
    <w:p w14:paraId="56A64104" w14:textId="77777777" w:rsidR="00B74004" w:rsidRPr="00B74004" w:rsidRDefault="00B74004" w:rsidP="00B74004">
      <w:pPr>
        <w:numPr>
          <w:ilvl w:val="0"/>
          <w:numId w:val="29"/>
        </w:numPr>
        <w:shd w:val="clear" w:color="auto" w:fill="FFFFFF"/>
        <w:spacing w:after="0" w:line="360" w:lineRule="atLeast"/>
        <w:ind w:left="225"/>
        <w:jc w:val="both"/>
        <w:textAlignment w:val="baseline"/>
        <w:rPr>
          <w:rFonts w:ascii="Times New Roman" w:hAnsi="Times New Roman"/>
        </w:rPr>
      </w:pPr>
      <w:r w:rsidRPr="00B74004">
        <w:rPr>
          <w:rFonts w:ascii="Times New Roman" w:hAnsi="Times New Roman"/>
        </w:rPr>
        <w:t>Dysponują odpowiednim potencjałem</w:t>
      </w:r>
    </w:p>
    <w:p w14:paraId="431922BA" w14:textId="77777777" w:rsidR="00B74004" w:rsidRPr="00B74004" w:rsidRDefault="00B74004" w:rsidP="00B74004">
      <w:pPr>
        <w:numPr>
          <w:ilvl w:val="0"/>
          <w:numId w:val="29"/>
        </w:numPr>
        <w:shd w:val="clear" w:color="auto" w:fill="FFFFFF"/>
        <w:spacing w:after="0" w:line="360" w:lineRule="atLeast"/>
        <w:ind w:left="225"/>
        <w:jc w:val="both"/>
        <w:textAlignment w:val="baseline"/>
        <w:rPr>
          <w:rFonts w:ascii="Times New Roman" w:hAnsi="Times New Roman"/>
        </w:rPr>
      </w:pPr>
      <w:r w:rsidRPr="00B74004">
        <w:rPr>
          <w:rFonts w:ascii="Times New Roman" w:hAnsi="Times New Roman"/>
        </w:rPr>
        <w:t>Znajdują się w odpowiedniej sytuacji ekonomicznej i finansowej pozwalającej na wykonanie zamówienia.</w:t>
      </w:r>
    </w:p>
    <w:p w14:paraId="36560A92" w14:textId="77777777" w:rsidR="00B74004" w:rsidRPr="00B74004" w:rsidRDefault="00B74004" w:rsidP="00B74004">
      <w:pPr>
        <w:numPr>
          <w:ilvl w:val="0"/>
          <w:numId w:val="29"/>
        </w:numPr>
        <w:shd w:val="clear" w:color="auto" w:fill="FFFFFF"/>
        <w:spacing w:after="0" w:line="360" w:lineRule="atLeast"/>
        <w:ind w:left="225"/>
        <w:jc w:val="both"/>
        <w:textAlignment w:val="baseline"/>
        <w:rPr>
          <w:rFonts w:ascii="Times New Roman" w:hAnsi="Times New Roman"/>
        </w:rPr>
      </w:pPr>
      <w:r w:rsidRPr="00B74004">
        <w:rPr>
          <w:rFonts w:ascii="Times New Roman" w:hAnsi="Times New Roman"/>
        </w:rPr>
        <w:t>Nie są powiązani osobowo lub kapitałowo z Zamawiającym.</w:t>
      </w:r>
    </w:p>
    <w:p w14:paraId="2D3801FF" w14:textId="77777777" w:rsidR="00B74004" w:rsidRDefault="00B74004" w:rsidP="00B74004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hAnsi="Times New Roman"/>
        </w:rPr>
      </w:pPr>
      <w:r w:rsidRPr="00B74004">
        <w:rPr>
          <w:rFonts w:ascii="Times New Roman" w:hAnsi="Times New Roman"/>
        </w:rPr>
        <w:t> </w:t>
      </w:r>
    </w:p>
    <w:p w14:paraId="3FA08038" w14:textId="58B16A2D" w:rsidR="00B74004" w:rsidRPr="00B74004" w:rsidRDefault="00B74004" w:rsidP="00B74004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hAnsi="Times New Roman"/>
        </w:rPr>
      </w:pPr>
      <w:r w:rsidRPr="00B74004">
        <w:rPr>
          <w:rFonts w:ascii="Times New Roman" w:hAnsi="Times New Roman"/>
        </w:rPr>
        <w:t>Z udziału w postępowaniu wyłączone są osoby/firmy, które powiązane są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wyboru, a Wynajmującym, polegające w szczególności na:</w:t>
      </w:r>
    </w:p>
    <w:p w14:paraId="0B63ACBA" w14:textId="77777777" w:rsidR="00B74004" w:rsidRPr="00B74004" w:rsidRDefault="00B74004" w:rsidP="00B74004">
      <w:pPr>
        <w:numPr>
          <w:ilvl w:val="0"/>
          <w:numId w:val="30"/>
        </w:numPr>
        <w:shd w:val="clear" w:color="auto" w:fill="FFFFFF"/>
        <w:spacing w:after="0" w:line="360" w:lineRule="atLeast"/>
        <w:ind w:left="225"/>
        <w:jc w:val="both"/>
        <w:textAlignment w:val="baseline"/>
        <w:rPr>
          <w:rFonts w:ascii="Times New Roman" w:hAnsi="Times New Roman"/>
        </w:rPr>
      </w:pPr>
      <w:r w:rsidRPr="00B74004">
        <w:rPr>
          <w:rFonts w:ascii="Times New Roman" w:hAnsi="Times New Roman"/>
        </w:rPr>
        <w:t>uczestniczeniu w spółce jako wspólnik spółki cywilnej lub spółki osobowej,</w:t>
      </w:r>
    </w:p>
    <w:p w14:paraId="09E620E2" w14:textId="77777777" w:rsidR="00B74004" w:rsidRPr="00B74004" w:rsidRDefault="00B74004" w:rsidP="00B74004">
      <w:pPr>
        <w:numPr>
          <w:ilvl w:val="0"/>
          <w:numId w:val="30"/>
        </w:numPr>
        <w:shd w:val="clear" w:color="auto" w:fill="FFFFFF"/>
        <w:spacing w:after="0" w:line="360" w:lineRule="atLeast"/>
        <w:ind w:left="225"/>
        <w:jc w:val="both"/>
        <w:textAlignment w:val="baseline"/>
        <w:rPr>
          <w:rFonts w:ascii="Times New Roman" w:hAnsi="Times New Roman"/>
        </w:rPr>
      </w:pPr>
      <w:r w:rsidRPr="00B74004">
        <w:rPr>
          <w:rFonts w:ascii="Times New Roman" w:hAnsi="Times New Roman"/>
        </w:rPr>
        <w:t>posiadaniu co najmniej 10% udziałów lub akcji,</w:t>
      </w:r>
    </w:p>
    <w:p w14:paraId="5C883240" w14:textId="77777777" w:rsidR="00B74004" w:rsidRPr="00B74004" w:rsidRDefault="00B74004" w:rsidP="00B74004">
      <w:pPr>
        <w:numPr>
          <w:ilvl w:val="0"/>
          <w:numId w:val="30"/>
        </w:numPr>
        <w:shd w:val="clear" w:color="auto" w:fill="FFFFFF"/>
        <w:spacing w:after="0" w:line="360" w:lineRule="atLeast"/>
        <w:ind w:left="225"/>
        <w:jc w:val="both"/>
        <w:textAlignment w:val="baseline"/>
        <w:rPr>
          <w:rFonts w:ascii="Times New Roman" w:hAnsi="Times New Roman"/>
        </w:rPr>
      </w:pPr>
      <w:r w:rsidRPr="00B74004">
        <w:rPr>
          <w:rFonts w:ascii="Times New Roman" w:hAnsi="Times New Roman"/>
        </w:rPr>
        <w:t>pełnieniu funkcji członka organu nadzorczego lub zarządzającego, prokurenta, pełnomocnika,</w:t>
      </w:r>
    </w:p>
    <w:p w14:paraId="6FFCAB45" w14:textId="77777777" w:rsidR="00B74004" w:rsidRPr="00B74004" w:rsidRDefault="00B74004" w:rsidP="00B74004">
      <w:pPr>
        <w:numPr>
          <w:ilvl w:val="0"/>
          <w:numId w:val="30"/>
        </w:numPr>
        <w:shd w:val="clear" w:color="auto" w:fill="FFFFFF"/>
        <w:spacing w:after="0" w:line="360" w:lineRule="atLeast"/>
        <w:ind w:left="225"/>
        <w:jc w:val="both"/>
        <w:textAlignment w:val="baseline"/>
        <w:rPr>
          <w:rFonts w:ascii="Times New Roman" w:hAnsi="Times New Roman"/>
        </w:rPr>
      </w:pPr>
      <w:r w:rsidRPr="00B74004">
        <w:rPr>
          <w:rFonts w:ascii="Times New Roman" w:hAnsi="Times New Roman"/>
        </w:rPr>
        <w:t>pozostawaniu w związku małżeńskim, w stosunku pokrewieństwa lub powinowactwa w linii prostej, pokrewieństwa drugiego stopnia lub powinowactwa drugiego stopnia      w linii bocznej lub w stosunku przysposobienia, opieki lub kurateli.</w:t>
      </w:r>
    </w:p>
    <w:p w14:paraId="4B437718" w14:textId="77777777" w:rsidR="00B74004" w:rsidRPr="00B74004" w:rsidRDefault="00B74004" w:rsidP="00B74004">
      <w:pPr>
        <w:spacing w:after="0"/>
        <w:jc w:val="both"/>
        <w:rPr>
          <w:rFonts w:ascii="Times New Roman" w:eastAsia="Calibri" w:hAnsi="Times New Roman"/>
          <w:b/>
        </w:rPr>
      </w:pPr>
    </w:p>
    <w:p w14:paraId="763CA550" w14:textId="77777777" w:rsidR="00B74004" w:rsidRPr="00B74004" w:rsidRDefault="00B74004" w:rsidP="00B74004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B74004">
        <w:rPr>
          <w:rFonts w:ascii="Times New Roman" w:eastAsia="Calibri" w:hAnsi="Times New Roman"/>
          <w:b/>
          <w:sz w:val="24"/>
          <w:szCs w:val="24"/>
        </w:rPr>
        <w:t>XIX. Kryteria oceny ofert</w:t>
      </w:r>
    </w:p>
    <w:p w14:paraId="0F9EE6DA" w14:textId="77777777" w:rsidR="00B74004" w:rsidRPr="00B74004" w:rsidRDefault="00B74004" w:rsidP="00B74004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hAnsi="Times New Roman"/>
        </w:rPr>
      </w:pPr>
      <w:r w:rsidRPr="00B74004">
        <w:rPr>
          <w:rFonts w:ascii="Times New Roman" w:hAnsi="Times New Roman"/>
        </w:rPr>
        <w:t>Zamawiający dokona oceny i porównania ofert oraz wyboru najkorzystniejszej oferty w oparciu o następujące kryterium/kryteria:</w:t>
      </w:r>
    </w:p>
    <w:p w14:paraId="5E0AE52D" w14:textId="77777777" w:rsidR="00B74004" w:rsidRPr="00B74004" w:rsidRDefault="00B74004" w:rsidP="00B7400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</w:rPr>
      </w:pPr>
      <w:r w:rsidRPr="00B74004">
        <w:rPr>
          <w:rFonts w:ascii="Times New Roman" w:hAnsi="Times New Roman"/>
          <w:b/>
          <w:bCs/>
          <w:bdr w:val="none" w:sz="0" w:space="0" w:color="auto" w:frame="1"/>
        </w:rPr>
        <w:t>Cena -100% (100 pkt)</w:t>
      </w:r>
    </w:p>
    <w:p w14:paraId="6306E116" w14:textId="77777777" w:rsidR="00B74004" w:rsidRPr="00B74004" w:rsidRDefault="00B74004" w:rsidP="00B7400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</w:rPr>
      </w:pPr>
      <w:r w:rsidRPr="00B74004">
        <w:rPr>
          <w:rFonts w:ascii="Times New Roman" w:hAnsi="Times New Roman"/>
          <w:b/>
          <w:bCs/>
          <w:bdr w:val="none" w:sz="0" w:space="0" w:color="auto" w:frame="1"/>
        </w:rPr>
        <w:t> </w:t>
      </w:r>
    </w:p>
    <w:p w14:paraId="19F5FEDB" w14:textId="77777777" w:rsidR="00B74004" w:rsidRPr="00B74004" w:rsidRDefault="00B74004" w:rsidP="00B74004">
      <w:pPr>
        <w:numPr>
          <w:ilvl w:val="0"/>
          <w:numId w:val="28"/>
        </w:numPr>
        <w:shd w:val="clear" w:color="auto" w:fill="FFFFFF"/>
        <w:spacing w:after="0" w:line="360" w:lineRule="atLeast"/>
        <w:ind w:left="225"/>
        <w:jc w:val="both"/>
        <w:textAlignment w:val="baseline"/>
        <w:rPr>
          <w:rFonts w:ascii="Times New Roman" w:hAnsi="Times New Roman"/>
        </w:rPr>
      </w:pPr>
      <w:r w:rsidRPr="00B74004">
        <w:rPr>
          <w:rFonts w:ascii="Times New Roman" w:hAnsi="Times New Roman"/>
        </w:rPr>
        <w:t>Maksymalną ilość punktów w ramach kryterium </w:t>
      </w:r>
      <w:r w:rsidRPr="00B74004">
        <w:rPr>
          <w:rFonts w:ascii="Times New Roman" w:hAnsi="Times New Roman"/>
          <w:b/>
          <w:bCs/>
          <w:bdr w:val="none" w:sz="0" w:space="0" w:color="auto" w:frame="1"/>
        </w:rPr>
        <w:t>cena (</w:t>
      </w:r>
      <w:r w:rsidRPr="00B74004">
        <w:rPr>
          <w:rFonts w:ascii="Times New Roman" w:hAnsi="Times New Roman"/>
        </w:rPr>
        <w:t>cena brutto) otrzyma najtańsza oferta według wzoru:</w:t>
      </w:r>
    </w:p>
    <w:p w14:paraId="0D3EE6B0" w14:textId="77777777" w:rsidR="00B74004" w:rsidRPr="00B74004" w:rsidRDefault="00B74004" w:rsidP="00B74004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hAnsi="Times New Roman"/>
        </w:rPr>
      </w:pPr>
      <w:r w:rsidRPr="00B74004">
        <w:rPr>
          <w:rFonts w:ascii="Times New Roman" w:hAnsi="Times New Roman"/>
        </w:rPr>
        <w:t>C minimalna</w:t>
      </w:r>
    </w:p>
    <w:p w14:paraId="41249A38" w14:textId="77777777" w:rsidR="00B74004" w:rsidRPr="00B74004" w:rsidRDefault="00B74004" w:rsidP="00B74004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hAnsi="Times New Roman"/>
        </w:rPr>
      </w:pPr>
      <w:r w:rsidRPr="00B74004">
        <w:rPr>
          <w:rFonts w:ascii="Times New Roman" w:hAnsi="Times New Roman"/>
        </w:rPr>
        <w:t>Cena = ———————— x 100</w:t>
      </w:r>
    </w:p>
    <w:p w14:paraId="343D3D99" w14:textId="77777777" w:rsidR="00B74004" w:rsidRPr="00B74004" w:rsidRDefault="00B74004" w:rsidP="00B74004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hAnsi="Times New Roman"/>
        </w:rPr>
      </w:pPr>
      <w:r w:rsidRPr="00B74004">
        <w:rPr>
          <w:rFonts w:ascii="Times New Roman" w:hAnsi="Times New Roman"/>
        </w:rPr>
        <w:t>C oferty badanej</w:t>
      </w:r>
    </w:p>
    <w:p w14:paraId="2C70D599" w14:textId="77777777" w:rsidR="00B74004" w:rsidRPr="00B74004" w:rsidRDefault="00B74004" w:rsidP="00B74004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hAnsi="Times New Roman"/>
        </w:rPr>
      </w:pPr>
      <w:r w:rsidRPr="00B74004">
        <w:rPr>
          <w:rFonts w:ascii="Times New Roman" w:hAnsi="Times New Roman"/>
        </w:rPr>
        <w:t>Pozostałe oferty otrzymają odpowiednio niższą ilość punktów.</w:t>
      </w:r>
      <w:r w:rsidRPr="00B74004">
        <w:rPr>
          <w:rFonts w:ascii="Times New Roman" w:eastAsia="Calibri" w:hAnsi="Times New Roman"/>
        </w:rPr>
        <w:t xml:space="preserve"> Wszystkie obliczenia będą dokonywane z dokładnością do dwóch miejsc po przecinku.</w:t>
      </w:r>
    </w:p>
    <w:p w14:paraId="7FBF1F34" w14:textId="77777777" w:rsidR="00B74004" w:rsidRPr="00B74004" w:rsidRDefault="00B74004" w:rsidP="00B74004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hAnsi="Times New Roman"/>
        </w:rPr>
      </w:pPr>
      <w:r w:rsidRPr="00B74004">
        <w:rPr>
          <w:rFonts w:ascii="Times New Roman" w:hAnsi="Times New Roman"/>
        </w:rPr>
        <w:t>Zamawiający wybierze najkorzystniejsze oferty  w oparciu o cenę.</w:t>
      </w:r>
    </w:p>
    <w:p w14:paraId="621CF8D0" w14:textId="77777777" w:rsidR="00B74004" w:rsidRPr="00B74004" w:rsidRDefault="00B74004" w:rsidP="00B74004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hAnsi="Times New Roman"/>
        </w:rPr>
      </w:pPr>
      <w:r w:rsidRPr="00B74004">
        <w:rPr>
          <w:rFonts w:ascii="Times New Roman" w:hAnsi="Times New Roman"/>
          <w:b/>
        </w:rPr>
        <w:t>X.</w:t>
      </w:r>
      <w:r w:rsidRPr="00B74004">
        <w:rPr>
          <w:rFonts w:ascii="Times New Roman" w:hAnsi="Times New Roman"/>
        </w:rPr>
        <w:t xml:space="preserve"> </w:t>
      </w:r>
      <w:r w:rsidRPr="00B74004">
        <w:rPr>
          <w:rFonts w:ascii="Times New Roman" w:hAnsi="Times New Roman"/>
          <w:b/>
          <w:bCs/>
          <w:bdr w:val="none" w:sz="0" w:space="0" w:color="auto" w:frame="1"/>
        </w:rPr>
        <w:t>Obowiązek informacyjny wynikający z art. 13 RODO</w:t>
      </w:r>
    </w:p>
    <w:p w14:paraId="0C822533" w14:textId="77777777" w:rsidR="00B74004" w:rsidRPr="00B74004" w:rsidRDefault="00B74004" w:rsidP="00B74004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hAnsi="Times New Roman"/>
        </w:rPr>
      </w:pPr>
      <w:r w:rsidRPr="00B74004">
        <w:rPr>
          <w:rFonts w:ascii="Times New Roman" w:hAnsi="Times New Roman"/>
        </w:rPr>
        <w:t>Zgodnie z art. 13 ROZPORZĄDZENIA PARLAMENTU EUROPEJSKIEGO I RADY (UE) 2016/679 z dnia 27 kwietnia 2016 r. w sprawie ochrony osób fizycznych w związku z przetwarzaniem danych osobowych i w sprawie swobodnego przepływu takich danych (RODO) informujemy, że:</w:t>
      </w:r>
    </w:p>
    <w:p w14:paraId="77D9BCA3" w14:textId="77777777" w:rsidR="00B74004" w:rsidRPr="00B74004" w:rsidRDefault="00B74004" w:rsidP="00B74004">
      <w:pPr>
        <w:numPr>
          <w:ilvl w:val="0"/>
          <w:numId w:val="31"/>
        </w:numPr>
        <w:shd w:val="clear" w:color="auto" w:fill="FFFFFF"/>
        <w:spacing w:after="0" w:line="360" w:lineRule="atLeast"/>
        <w:ind w:left="225"/>
        <w:jc w:val="both"/>
        <w:textAlignment w:val="baseline"/>
        <w:rPr>
          <w:rFonts w:ascii="Times New Roman" w:hAnsi="Times New Roman"/>
        </w:rPr>
      </w:pPr>
      <w:r w:rsidRPr="00B74004">
        <w:rPr>
          <w:rFonts w:ascii="Times New Roman" w:hAnsi="Times New Roman"/>
        </w:rPr>
        <w:t>a) Administratorem Pani /Pana danych osobowych jest Województwo Lubelskie z siedzibą w Lublinie przy ul. Artura Grottgera 4 oraz Minister właściwy do spraw rozwoju regionalnego z siedzibą przy ul. Wspólnej 2/4, 00-926 Warszawa</w:t>
      </w:r>
    </w:p>
    <w:p w14:paraId="7726B25F" w14:textId="77777777" w:rsidR="00B74004" w:rsidRPr="00B74004" w:rsidRDefault="00B74004" w:rsidP="00B74004">
      <w:pPr>
        <w:numPr>
          <w:ilvl w:val="0"/>
          <w:numId w:val="31"/>
        </w:numPr>
        <w:shd w:val="clear" w:color="auto" w:fill="FFFFFF"/>
        <w:spacing w:after="0" w:line="360" w:lineRule="atLeast"/>
        <w:ind w:left="225"/>
        <w:jc w:val="both"/>
        <w:textAlignment w:val="baseline"/>
        <w:rPr>
          <w:rFonts w:ascii="Times New Roman" w:hAnsi="Times New Roman"/>
        </w:rPr>
      </w:pPr>
      <w:r w:rsidRPr="00B74004">
        <w:rPr>
          <w:rFonts w:ascii="Times New Roman" w:hAnsi="Times New Roman"/>
        </w:rPr>
        <w:lastRenderedPageBreak/>
        <w:t>b) dane kontaktowe Inspektora Ochrony Danych Osobowych: ul. Grottgera 4, 20-029 Lublin</w:t>
      </w:r>
    </w:p>
    <w:p w14:paraId="2295DBC7" w14:textId="77777777" w:rsidR="00B74004" w:rsidRPr="00B74004" w:rsidRDefault="00B74004" w:rsidP="00B74004">
      <w:pPr>
        <w:numPr>
          <w:ilvl w:val="0"/>
          <w:numId w:val="31"/>
        </w:numPr>
        <w:shd w:val="clear" w:color="auto" w:fill="FFFFFF"/>
        <w:spacing w:after="0" w:line="360" w:lineRule="atLeast"/>
        <w:ind w:left="225"/>
        <w:jc w:val="both"/>
        <w:textAlignment w:val="baseline"/>
        <w:rPr>
          <w:rFonts w:ascii="Times New Roman" w:hAnsi="Times New Roman"/>
        </w:rPr>
      </w:pPr>
      <w:r w:rsidRPr="00B74004">
        <w:rPr>
          <w:rFonts w:ascii="Times New Roman" w:hAnsi="Times New Roman"/>
        </w:rPr>
        <w:t>c) Pana/Pani dane osobowe przetwarzane będą na podstawie art. 6 ust. 1 lit. c RODO w celu związanym z postępowaniem o udzielenie zamówienia na w ramach projektu „Czas na własną firmę!”, realizowanego w ramach Regionalnego Programu Operacyjnego Województwa Lubelskiego na lata 2014-2020.</w:t>
      </w:r>
    </w:p>
    <w:p w14:paraId="6A1D1F1B" w14:textId="77777777" w:rsidR="00B74004" w:rsidRPr="00B74004" w:rsidRDefault="00B74004" w:rsidP="00B74004">
      <w:pPr>
        <w:numPr>
          <w:ilvl w:val="0"/>
          <w:numId w:val="31"/>
        </w:numPr>
        <w:shd w:val="clear" w:color="auto" w:fill="FFFFFF"/>
        <w:spacing w:after="0" w:line="360" w:lineRule="atLeast"/>
        <w:ind w:left="225"/>
        <w:jc w:val="both"/>
        <w:textAlignment w:val="baseline"/>
        <w:rPr>
          <w:rFonts w:ascii="Times New Roman" w:hAnsi="Times New Roman"/>
        </w:rPr>
      </w:pPr>
      <w:r w:rsidRPr="00B74004">
        <w:rPr>
          <w:rFonts w:ascii="Times New Roman" w:hAnsi="Times New Roman"/>
        </w:rPr>
        <w:t>d) podanie Pana/Pani danych osobowych jest wymogiem określonym w obowiązujących Wytycznych dotyczących kwalifikowalności wydatków w ramach RPO WL 2014-2020 oraz prawodawstwem krajowym związanym z udziałem w postępowaniu o udzielenie zamówienia;</w:t>
      </w:r>
    </w:p>
    <w:p w14:paraId="7A3F4963" w14:textId="77777777" w:rsidR="00B74004" w:rsidRPr="00B74004" w:rsidRDefault="00B74004" w:rsidP="00B74004">
      <w:pPr>
        <w:numPr>
          <w:ilvl w:val="0"/>
          <w:numId w:val="31"/>
        </w:numPr>
        <w:shd w:val="clear" w:color="auto" w:fill="FFFFFF"/>
        <w:spacing w:after="0" w:line="360" w:lineRule="atLeast"/>
        <w:ind w:left="225"/>
        <w:jc w:val="both"/>
        <w:textAlignment w:val="baseline"/>
        <w:rPr>
          <w:rFonts w:ascii="Times New Roman" w:hAnsi="Times New Roman"/>
        </w:rPr>
      </w:pPr>
      <w:r w:rsidRPr="00B74004">
        <w:rPr>
          <w:rFonts w:ascii="Times New Roman" w:hAnsi="Times New Roman"/>
        </w:rPr>
        <w:t>e) odbiorcami danych osobowych będą osoby lub podmioty, którym udostępniona zostanie dokumentacja postępowania zgodnie z Wytycznymi dotyczących kwalifikowalności wydatków w ramach RPO WL 2014-2020 oraz prawodawstwem krajowym.</w:t>
      </w:r>
    </w:p>
    <w:p w14:paraId="68EF6175" w14:textId="77777777" w:rsidR="00B74004" w:rsidRPr="00B74004" w:rsidRDefault="00B74004" w:rsidP="00B74004">
      <w:pPr>
        <w:numPr>
          <w:ilvl w:val="0"/>
          <w:numId w:val="31"/>
        </w:numPr>
        <w:shd w:val="clear" w:color="auto" w:fill="FFFFFF"/>
        <w:spacing w:after="0" w:line="360" w:lineRule="atLeast"/>
        <w:ind w:left="225"/>
        <w:jc w:val="both"/>
        <w:textAlignment w:val="baseline"/>
        <w:rPr>
          <w:rFonts w:ascii="Times New Roman" w:hAnsi="Times New Roman"/>
        </w:rPr>
      </w:pPr>
      <w:r w:rsidRPr="00B74004">
        <w:rPr>
          <w:rFonts w:ascii="Times New Roman" w:hAnsi="Times New Roman"/>
        </w:rPr>
        <w:t>f) dane osobowe będą przechowywane w związku realizacją projektu przez okres dwóch lat od dnia 31 grudnia roku następnego po złożeniu do Komisji Europejskiej zestawienia wydatków, w którym ujęto ostateczne wydatki dotyczące zakończonego projektu. Okres przetwarzania danych osobowych może zostać każdorazowo przedłużony o okres przedawnienia roszczeń, jeżeli przetwarzanie danych osobowych będzie niezbędne dla dochodzenia ewentualnych roszczeń lub obrony przed takimi roszczeniami przez administratora. Po tym okresie dane będą przetwarzane jedynie w zakresie i przez czas wymagany przepisami prawa, w tym przepisami o rachunkowości.</w:t>
      </w:r>
    </w:p>
    <w:p w14:paraId="427AC781" w14:textId="77777777" w:rsidR="00B74004" w:rsidRPr="00B74004" w:rsidRDefault="00B74004" w:rsidP="00B74004">
      <w:pPr>
        <w:numPr>
          <w:ilvl w:val="0"/>
          <w:numId w:val="31"/>
        </w:numPr>
        <w:shd w:val="clear" w:color="auto" w:fill="FFFFFF"/>
        <w:spacing w:after="0" w:line="360" w:lineRule="atLeast"/>
        <w:ind w:left="225"/>
        <w:jc w:val="both"/>
        <w:textAlignment w:val="baseline"/>
        <w:rPr>
          <w:rFonts w:ascii="Times New Roman" w:hAnsi="Times New Roman"/>
        </w:rPr>
      </w:pPr>
      <w:r w:rsidRPr="00B74004">
        <w:rPr>
          <w:rFonts w:ascii="Times New Roman" w:hAnsi="Times New Roman"/>
        </w:rPr>
        <w:t>g) stosowanie do art. 22 RODO Pana/Pani dane osobowe nie będą podlegać decyzji, która opierać się będzie wyłącznie na zautomatyzowanym przetwarzaniu, w tym profilowaniu.</w:t>
      </w:r>
    </w:p>
    <w:p w14:paraId="7B447F52" w14:textId="77777777" w:rsidR="00B74004" w:rsidRPr="00B74004" w:rsidRDefault="00B74004" w:rsidP="00B74004">
      <w:pPr>
        <w:numPr>
          <w:ilvl w:val="0"/>
          <w:numId w:val="31"/>
        </w:numPr>
        <w:shd w:val="clear" w:color="auto" w:fill="FFFFFF"/>
        <w:spacing w:after="0" w:line="360" w:lineRule="atLeast"/>
        <w:ind w:left="225"/>
        <w:jc w:val="both"/>
        <w:textAlignment w:val="baseline"/>
        <w:rPr>
          <w:rFonts w:ascii="Times New Roman" w:hAnsi="Times New Roman"/>
        </w:rPr>
      </w:pPr>
      <w:r w:rsidRPr="00B74004">
        <w:rPr>
          <w:rFonts w:ascii="Times New Roman" w:hAnsi="Times New Roman"/>
        </w:rPr>
        <w:t>h) posiada Pan/Pani :</w:t>
      </w:r>
    </w:p>
    <w:p w14:paraId="0DD5565E" w14:textId="77777777" w:rsidR="00B74004" w:rsidRPr="00B74004" w:rsidRDefault="00B74004" w:rsidP="00B74004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hAnsi="Times New Roman"/>
        </w:rPr>
      </w:pPr>
      <w:r w:rsidRPr="00B74004">
        <w:rPr>
          <w:rFonts w:ascii="Times New Roman" w:hAnsi="Times New Roman"/>
        </w:rPr>
        <w:t>− na podstawie art. 15 RODO prawo dostępu do danych osobowych Pani/Pana dotyczących;</w:t>
      </w:r>
    </w:p>
    <w:p w14:paraId="4C5F0514" w14:textId="77777777" w:rsidR="00B74004" w:rsidRPr="00B74004" w:rsidRDefault="00B74004" w:rsidP="00B7400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</w:rPr>
      </w:pPr>
      <w:r w:rsidRPr="00B74004">
        <w:rPr>
          <w:rFonts w:ascii="Times New Roman" w:hAnsi="Times New Roman"/>
        </w:rPr>
        <w:t>− na podstawie art. 16 RODO prawo do sprostowania Pani/Pana danych osobowych </w:t>
      </w:r>
      <w:r w:rsidRPr="00B74004">
        <w:rPr>
          <w:rFonts w:ascii="Times New Roman" w:hAnsi="Times New Roman"/>
          <w:bdr w:val="none" w:sz="0" w:space="0" w:color="auto" w:frame="1"/>
          <w:vertAlign w:val="superscript"/>
        </w:rPr>
        <w:t>1</w:t>
      </w:r>
      <w:r w:rsidRPr="00B74004">
        <w:rPr>
          <w:rFonts w:ascii="Times New Roman" w:hAnsi="Times New Roman"/>
        </w:rPr>
        <w:t>;</w:t>
      </w:r>
    </w:p>
    <w:p w14:paraId="74529B31" w14:textId="77777777" w:rsidR="00B74004" w:rsidRPr="00B74004" w:rsidRDefault="00B74004" w:rsidP="00B7400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</w:rPr>
      </w:pPr>
      <w:r w:rsidRPr="00B74004">
        <w:rPr>
          <w:rFonts w:ascii="Times New Roman" w:hAnsi="Times New Roman"/>
        </w:rPr>
        <w:t>− na podstawie art. 18 RODO prawo żądania od administratora ograniczenia przetwarzania danych osobowych z zastrzeżeniem przypadków, o których mowa w art. 18 ust. 2 RODO </w:t>
      </w:r>
      <w:r w:rsidRPr="00B74004">
        <w:rPr>
          <w:rFonts w:ascii="Times New Roman" w:hAnsi="Times New Roman"/>
          <w:bdr w:val="none" w:sz="0" w:space="0" w:color="auto" w:frame="1"/>
          <w:vertAlign w:val="superscript"/>
        </w:rPr>
        <w:t>2</w:t>
      </w:r>
      <w:r w:rsidRPr="00B74004">
        <w:rPr>
          <w:rFonts w:ascii="Times New Roman" w:hAnsi="Times New Roman"/>
        </w:rPr>
        <w:t>;</w:t>
      </w:r>
    </w:p>
    <w:p w14:paraId="20189938" w14:textId="77777777" w:rsidR="00B74004" w:rsidRPr="00B74004" w:rsidRDefault="00B74004" w:rsidP="00B74004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hAnsi="Times New Roman"/>
        </w:rPr>
      </w:pPr>
      <w:r w:rsidRPr="00B74004">
        <w:rPr>
          <w:rFonts w:ascii="Times New Roman" w:hAnsi="Times New Roman"/>
        </w:rPr>
        <w:t>− w związku z art. 17 ust. 3 lit. b, d lub e RODO prawo do usunięcia danych osobowych;</w:t>
      </w:r>
    </w:p>
    <w:p w14:paraId="6ABABAE7" w14:textId="77777777" w:rsidR="00B74004" w:rsidRPr="00B74004" w:rsidRDefault="00B74004" w:rsidP="00B74004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hAnsi="Times New Roman"/>
        </w:rPr>
      </w:pPr>
      <w:r w:rsidRPr="00B74004">
        <w:rPr>
          <w:rFonts w:ascii="Times New Roman" w:hAnsi="Times New Roman"/>
        </w:rPr>
        <w:t>− prawo do wniesienia skargi do Prezesa Urzędu Ochrony Danych Osobowych, gdy uzna Pani/Pan, że przetwarzanie danych osobowych Pani/Pana dotyczących narusza przepisy RODO;</w:t>
      </w:r>
    </w:p>
    <w:p w14:paraId="18A12DA6" w14:textId="77777777" w:rsidR="00B74004" w:rsidRPr="00B74004" w:rsidRDefault="00B74004" w:rsidP="00B74004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hAnsi="Times New Roman"/>
        </w:rPr>
      </w:pPr>
      <w:r w:rsidRPr="00B74004">
        <w:rPr>
          <w:rFonts w:ascii="Times New Roman" w:hAnsi="Times New Roman"/>
        </w:rPr>
        <w:t>Nie przysługuje Panu/Pani:</w:t>
      </w:r>
    </w:p>
    <w:p w14:paraId="7A610B33" w14:textId="77777777" w:rsidR="00B74004" w:rsidRPr="00B74004" w:rsidRDefault="00B74004" w:rsidP="00B74004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hAnsi="Times New Roman"/>
        </w:rPr>
      </w:pPr>
      <w:r w:rsidRPr="00B74004">
        <w:rPr>
          <w:rFonts w:ascii="Times New Roman" w:hAnsi="Times New Roman"/>
        </w:rPr>
        <w:t>− prawo do przenoszenia danych osobowych, o którym mowa w art. 20 RODO;</w:t>
      </w:r>
    </w:p>
    <w:p w14:paraId="77F791D2" w14:textId="77777777" w:rsidR="00B74004" w:rsidRPr="00B74004" w:rsidRDefault="00B74004" w:rsidP="00B74004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hAnsi="Times New Roman"/>
        </w:rPr>
      </w:pPr>
      <w:r w:rsidRPr="00B74004">
        <w:rPr>
          <w:rFonts w:ascii="Times New Roman" w:hAnsi="Times New Roman"/>
        </w:rPr>
        <w:t>− na podstawie art. 21 RODO prawo sprzeciwu, wobec przetwarzania danych osobowych, gdyż podstawą prawną przetwarzania Pani/Pana danych osobowych jest art. 6 ust. 1 lit. c RODO.</w:t>
      </w:r>
    </w:p>
    <w:p w14:paraId="6FA20D83" w14:textId="77777777" w:rsidR="00B74004" w:rsidRPr="00B74004" w:rsidRDefault="00B74004" w:rsidP="00B74004">
      <w:pPr>
        <w:numPr>
          <w:ilvl w:val="0"/>
          <w:numId w:val="32"/>
        </w:numPr>
        <w:shd w:val="clear" w:color="auto" w:fill="FFFFFF"/>
        <w:spacing w:after="0" w:line="360" w:lineRule="atLeast"/>
        <w:ind w:left="225"/>
        <w:jc w:val="both"/>
        <w:textAlignment w:val="baseline"/>
        <w:rPr>
          <w:rFonts w:ascii="Times New Roman" w:hAnsi="Times New Roman"/>
        </w:rPr>
      </w:pPr>
      <w:r w:rsidRPr="00B74004">
        <w:rPr>
          <w:rFonts w:ascii="Times New Roman" w:hAnsi="Times New Roman"/>
        </w:rPr>
        <w:t>Pana /Pani dane osobowe nie będą przekazywane poza obszar EOG.</w:t>
      </w:r>
    </w:p>
    <w:p w14:paraId="36ED4DE8" w14:textId="77777777" w:rsidR="00B74004" w:rsidRPr="00B74004" w:rsidRDefault="00B74004" w:rsidP="00B7400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</w:rPr>
      </w:pPr>
      <w:r w:rsidRPr="00B74004">
        <w:rPr>
          <w:rFonts w:ascii="Times New Roman" w:hAnsi="Times New Roman"/>
          <w:b/>
          <w:bCs/>
          <w:bdr w:val="none" w:sz="0" w:space="0" w:color="auto" w:frame="1"/>
        </w:rPr>
        <w:t> </w:t>
      </w:r>
    </w:p>
    <w:p w14:paraId="48D285BD" w14:textId="77777777" w:rsidR="00B74004" w:rsidRPr="00B74004" w:rsidRDefault="00B74004" w:rsidP="00B7400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B74004">
        <w:rPr>
          <w:rFonts w:ascii="Times New Roman" w:hAnsi="Times New Roman"/>
          <w:sz w:val="18"/>
          <w:szCs w:val="18"/>
          <w:bdr w:val="none" w:sz="0" w:space="0" w:color="auto" w:frame="1"/>
          <w:vertAlign w:val="superscript"/>
        </w:rPr>
        <w:t>1</w:t>
      </w:r>
      <w:r w:rsidRPr="00B74004">
        <w:rPr>
          <w:rFonts w:ascii="Times New Roman" w:hAnsi="Times New Roman"/>
          <w:sz w:val="18"/>
          <w:szCs w:val="18"/>
        </w:rPr>
        <w:t> </w:t>
      </w:r>
      <w:r w:rsidRPr="00B74004">
        <w:rPr>
          <w:rFonts w:ascii="Times New Roman" w:hAnsi="Times New Roman"/>
          <w:b/>
          <w:bCs/>
          <w:i/>
          <w:iCs/>
          <w:sz w:val="18"/>
          <w:szCs w:val="18"/>
          <w:bdr w:val="none" w:sz="0" w:space="0" w:color="auto" w:frame="1"/>
        </w:rPr>
        <w:t>Wyjaśnienie:</w:t>
      </w:r>
      <w:r w:rsidRPr="00B74004">
        <w:rPr>
          <w:rFonts w:ascii="Times New Roman" w:hAnsi="Times New Roman"/>
          <w:i/>
          <w:iCs/>
          <w:sz w:val="18"/>
          <w:szCs w:val="18"/>
          <w:bdr w:val="none" w:sz="0" w:space="0" w:color="auto" w:frame="1"/>
        </w:rPr>
        <w:t xml:space="preserve"> skorzystanie z prawa do sprostowania nie może skutkować zmianą wyniku postępowania o udzielenie zamówienia publicznego ani zmianą postanowień umowy w zakresie niezgodnym z ustawą </w:t>
      </w:r>
      <w:proofErr w:type="spellStart"/>
      <w:r w:rsidRPr="00B74004">
        <w:rPr>
          <w:rFonts w:ascii="Times New Roman" w:hAnsi="Times New Roman"/>
          <w:i/>
          <w:iCs/>
          <w:sz w:val="18"/>
          <w:szCs w:val="18"/>
          <w:bdr w:val="none" w:sz="0" w:space="0" w:color="auto" w:frame="1"/>
        </w:rPr>
        <w:t>Pzp</w:t>
      </w:r>
      <w:proofErr w:type="spellEnd"/>
      <w:r w:rsidRPr="00B74004">
        <w:rPr>
          <w:rFonts w:ascii="Times New Roman" w:hAnsi="Times New Roman"/>
          <w:i/>
          <w:iCs/>
          <w:sz w:val="18"/>
          <w:szCs w:val="18"/>
          <w:bdr w:val="none" w:sz="0" w:space="0" w:color="auto" w:frame="1"/>
        </w:rPr>
        <w:t xml:space="preserve"> oraz nie może naruszać integralności protokołu oraz jego załączników</w:t>
      </w:r>
    </w:p>
    <w:p w14:paraId="68102094" w14:textId="436F6F2C" w:rsidR="00B74004" w:rsidRDefault="00B74004" w:rsidP="00B7400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i/>
          <w:iCs/>
          <w:sz w:val="18"/>
          <w:szCs w:val="18"/>
          <w:bdr w:val="none" w:sz="0" w:space="0" w:color="auto" w:frame="1"/>
        </w:rPr>
      </w:pPr>
      <w:r w:rsidRPr="00B74004">
        <w:rPr>
          <w:rFonts w:ascii="Times New Roman" w:hAnsi="Times New Roman"/>
          <w:sz w:val="18"/>
          <w:szCs w:val="18"/>
          <w:bdr w:val="none" w:sz="0" w:space="0" w:color="auto" w:frame="1"/>
          <w:vertAlign w:val="superscript"/>
        </w:rPr>
        <w:lastRenderedPageBreak/>
        <w:t>2</w:t>
      </w:r>
      <w:r w:rsidRPr="00B74004">
        <w:rPr>
          <w:rFonts w:ascii="Times New Roman" w:hAnsi="Times New Roman"/>
          <w:sz w:val="18"/>
          <w:szCs w:val="18"/>
        </w:rPr>
        <w:t> </w:t>
      </w:r>
      <w:r w:rsidRPr="00B74004">
        <w:rPr>
          <w:rFonts w:ascii="Times New Roman" w:hAnsi="Times New Roman"/>
          <w:b/>
          <w:bCs/>
          <w:i/>
          <w:iCs/>
          <w:sz w:val="18"/>
          <w:szCs w:val="18"/>
          <w:bdr w:val="none" w:sz="0" w:space="0" w:color="auto" w:frame="1"/>
        </w:rPr>
        <w:t>Wyjaśnienie:</w:t>
      </w:r>
      <w:r w:rsidRPr="00B74004">
        <w:rPr>
          <w:rFonts w:ascii="Times New Roman" w:hAnsi="Times New Roman"/>
          <w:i/>
          <w:iCs/>
          <w:sz w:val="18"/>
          <w:szCs w:val="18"/>
          <w:bdr w:val="none" w:sz="0" w:space="0" w:color="auto" w:frame="1"/>
        </w:rPr>
        <w:t> prawo do ograniczenia przetwarzania nie ma zastosowania w odniesieniu do 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294338AF" w14:textId="77777777" w:rsidR="00B74004" w:rsidRPr="00B74004" w:rsidRDefault="00B74004" w:rsidP="00B74004">
      <w:pPr>
        <w:shd w:val="clear" w:color="auto" w:fill="FFFFFF"/>
        <w:spacing w:after="0" w:line="360" w:lineRule="atLeast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4DBEB82A" w14:textId="77777777" w:rsidR="00B74004" w:rsidRPr="00B74004" w:rsidRDefault="00B74004" w:rsidP="00B74004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74004">
        <w:rPr>
          <w:rFonts w:ascii="Arial" w:hAnsi="Arial" w:cs="Arial"/>
          <w:b/>
          <w:sz w:val="23"/>
          <w:szCs w:val="23"/>
        </w:rPr>
        <w:t> </w:t>
      </w:r>
      <w:r w:rsidRPr="00B74004">
        <w:rPr>
          <w:rFonts w:ascii="Times New Roman" w:hAnsi="Times New Roman"/>
          <w:b/>
          <w:sz w:val="24"/>
          <w:szCs w:val="24"/>
        </w:rPr>
        <w:t>XI</w:t>
      </w:r>
      <w:r w:rsidRPr="00B74004">
        <w:rPr>
          <w:rFonts w:ascii="Times New Roman" w:hAnsi="Times New Roman"/>
          <w:sz w:val="24"/>
          <w:szCs w:val="24"/>
        </w:rPr>
        <w:t xml:space="preserve">. </w:t>
      </w:r>
      <w:r w:rsidRPr="00B74004">
        <w:rPr>
          <w:rFonts w:ascii="Times New Roman" w:hAnsi="Times New Roman"/>
          <w:b/>
          <w:sz w:val="24"/>
          <w:szCs w:val="24"/>
        </w:rPr>
        <w:t>Pozostałe informacje</w:t>
      </w:r>
    </w:p>
    <w:p w14:paraId="28ABFA67" w14:textId="77777777" w:rsidR="00B74004" w:rsidRPr="00B74004" w:rsidRDefault="00B74004" w:rsidP="00B7400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B74004">
        <w:rPr>
          <w:rFonts w:ascii="Times New Roman" w:hAnsi="Times New Roman"/>
        </w:rPr>
        <w:t>Zamawiający nie dopuszcza możliwości składania wycen częściowych ani wycen wariantowych.</w:t>
      </w:r>
    </w:p>
    <w:p w14:paraId="68B1FE68" w14:textId="77777777" w:rsidR="00B74004" w:rsidRPr="00B74004" w:rsidRDefault="00B74004" w:rsidP="00B74004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ascii="Times New Roman" w:hAnsi="Times New Roman"/>
        </w:rPr>
      </w:pPr>
      <w:r w:rsidRPr="00B74004">
        <w:rPr>
          <w:rFonts w:ascii="Times New Roman" w:hAnsi="Times New Roman"/>
        </w:rPr>
        <w:t xml:space="preserve">Wycena ze strony Wykonawcy musi spełniać wszystkie wymogi stawiane w zapytaniu ofertowym </w:t>
      </w:r>
      <w:r w:rsidRPr="00B74004">
        <w:rPr>
          <w:rFonts w:ascii="Times New Roman" w:hAnsi="Times New Roman"/>
        </w:rPr>
        <w:br/>
        <w:t>i być złożona na wzorze dołączonym do niniejszego zapytania.</w:t>
      </w:r>
    </w:p>
    <w:p w14:paraId="0F79D671" w14:textId="77777777" w:rsidR="00B74004" w:rsidRPr="00B74004" w:rsidRDefault="00B74004" w:rsidP="00B74004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ascii="Times New Roman" w:hAnsi="Times New Roman"/>
        </w:rPr>
      </w:pPr>
      <w:r w:rsidRPr="00B74004">
        <w:rPr>
          <w:rFonts w:ascii="Times New Roman" w:hAnsi="Times New Roman"/>
        </w:rPr>
        <w:t xml:space="preserve">Zamawiający zastrzega sobie prawo do unieważnienia postępowania na każdym etapie bez podawania przyczyny. </w:t>
      </w:r>
    </w:p>
    <w:p w14:paraId="50246DCA" w14:textId="77777777" w:rsidR="00B74004" w:rsidRPr="00B74004" w:rsidRDefault="00B74004" w:rsidP="00B74004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ascii="Times New Roman" w:hAnsi="Times New Roman"/>
        </w:rPr>
      </w:pPr>
      <w:r w:rsidRPr="00B74004">
        <w:rPr>
          <w:rFonts w:ascii="Times New Roman" w:hAnsi="Times New Roman"/>
        </w:rPr>
        <w:t>Decyzja Zamawiającego o odrzuceniu wyceny jest decyzją ostateczną.</w:t>
      </w:r>
    </w:p>
    <w:p w14:paraId="2094B5D4" w14:textId="77777777" w:rsidR="00B74004" w:rsidRPr="00B74004" w:rsidRDefault="00B74004" w:rsidP="00B74004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ascii="Times New Roman" w:hAnsi="Times New Roman"/>
        </w:rPr>
      </w:pPr>
      <w:r w:rsidRPr="00B74004">
        <w:rPr>
          <w:rFonts w:ascii="Times New Roman" w:hAnsi="Times New Roman"/>
        </w:rPr>
        <w:t>W przypadku, gdy wybrany Wykonawca odstąpi od podpisania umowy z Zamawiającym, możliwe jest podpisanie przez Zamawiającego umowy z kolejnym Wykonawcą, który w postępowaniu uzyskał kolejną najwyższą liczbę punktów.</w:t>
      </w:r>
    </w:p>
    <w:p w14:paraId="04103885" w14:textId="77777777" w:rsidR="00B74004" w:rsidRPr="00B74004" w:rsidRDefault="00B74004" w:rsidP="00B74004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ascii="Times New Roman" w:hAnsi="Times New Roman"/>
        </w:rPr>
      </w:pPr>
      <w:r w:rsidRPr="00B74004">
        <w:rPr>
          <w:rFonts w:ascii="Times New Roman" w:hAnsi="Times New Roman"/>
        </w:rPr>
        <w:t xml:space="preserve">Zamawiający jest uprawniony do poprawienia w tekście wyceny oczywistych omyłek pisarskich, niezwłocznie zawiadamiając o tym danego Wykonawcę. W przypadku rozbieżności, co do kwoty wyceny, za cenę wyceny Zamawiający przyjmuje kwotę wpisaną słownie. </w:t>
      </w:r>
    </w:p>
    <w:p w14:paraId="7D550A20" w14:textId="77777777" w:rsidR="00B74004" w:rsidRPr="00B74004" w:rsidRDefault="00B74004" w:rsidP="00B7400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B74004">
        <w:rPr>
          <w:rFonts w:ascii="Times New Roman" w:hAnsi="Times New Roman"/>
        </w:rPr>
        <w:t>Zamawiający informuje, iż w umowie o realizację zamówienia będą zapisy:</w:t>
      </w:r>
    </w:p>
    <w:p w14:paraId="4272563A" w14:textId="77777777" w:rsidR="00B74004" w:rsidRPr="00B74004" w:rsidRDefault="00B74004" w:rsidP="00B7400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B74004">
        <w:rPr>
          <w:rFonts w:ascii="Times New Roman" w:eastAsia="Calibri" w:hAnsi="Times New Roman"/>
          <w:lang w:eastAsia="en-US"/>
        </w:rPr>
        <w:t xml:space="preserve">Zastrzegające do </w:t>
      </w:r>
      <w:r w:rsidRPr="00B74004">
        <w:rPr>
          <w:rFonts w:ascii="Times New Roman" w:eastAsia="Calibri" w:hAnsi="Times New Roman"/>
          <w:b/>
          <w:u w:val="single"/>
          <w:lang w:eastAsia="en-US"/>
        </w:rPr>
        <w:t>100% kar umownych na rzecz Zamawiającego</w:t>
      </w:r>
      <w:r w:rsidRPr="00B74004">
        <w:rPr>
          <w:rFonts w:ascii="Times New Roman" w:eastAsia="Calibri" w:hAnsi="Times New Roman"/>
          <w:lang w:eastAsia="en-US"/>
        </w:rPr>
        <w:t xml:space="preserve"> na okoliczność niewykonania lub nienależytego wykonania zobowiązania przez Wykonawcę m.in. w następujących sytuacjach:</w:t>
      </w:r>
    </w:p>
    <w:p w14:paraId="3762B86D" w14:textId="77777777" w:rsidR="00B74004" w:rsidRPr="00B74004" w:rsidRDefault="00B74004" w:rsidP="00B7400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B74004">
        <w:rPr>
          <w:rFonts w:ascii="Times New Roman" w:eastAsia="Calibri" w:hAnsi="Times New Roman"/>
          <w:lang w:eastAsia="en-US"/>
        </w:rPr>
        <w:t>Realizacji przez Wykonawcę umowy wbrew ustalonym harmonogramom;</w:t>
      </w:r>
    </w:p>
    <w:p w14:paraId="614A00C4" w14:textId="77777777" w:rsidR="00B74004" w:rsidRPr="00B74004" w:rsidRDefault="00B74004" w:rsidP="00B7400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B74004">
        <w:rPr>
          <w:rFonts w:ascii="Times New Roman" w:eastAsia="Calibri" w:hAnsi="Times New Roman"/>
          <w:lang w:eastAsia="en-US"/>
        </w:rPr>
        <w:t>Przedkładania w toku realizacji umowy fałszywych oświadczeń lub podrobionych, przerobionych lub stwierdzających nieprawdę dokumentów lub też popełnienie oszustwa;</w:t>
      </w:r>
    </w:p>
    <w:p w14:paraId="6F0C50DE" w14:textId="77777777" w:rsidR="00B74004" w:rsidRPr="00B74004" w:rsidRDefault="00B74004" w:rsidP="00B7400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B74004">
        <w:rPr>
          <w:rFonts w:ascii="Times New Roman" w:eastAsia="Calibri" w:hAnsi="Times New Roman"/>
          <w:lang w:eastAsia="en-US"/>
        </w:rPr>
        <w:t xml:space="preserve">Innych przypadków niewykonywania przez Wykonawcę umowy zgodnie z jej postanowieniami lub działań, lub zaniechań Wykonawcy uniemożliwiających Zamawiającemu prawidłowe realizowanie wsparcia. </w:t>
      </w:r>
    </w:p>
    <w:p w14:paraId="4687438B" w14:textId="77777777" w:rsidR="00B74004" w:rsidRPr="00B74004" w:rsidRDefault="00B74004" w:rsidP="00B7400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B74004">
        <w:rPr>
          <w:rFonts w:ascii="Times New Roman" w:eastAsia="Calibri" w:hAnsi="Times New Roman"/>
          <w:lang w:eastAsia="en-US"/>
        </w:rPr>
        <w:t xml:space="preserve">Rozszerzające odpowiedzialność Wykonawcy na okoliczności, za które na mocy ustawy odpowiedzialności nie ponosi (art. 473 § 1 </w:t>
      </w:r>
      <w:proofErr w:type="spellStart"/>
      <w:r w:rsidRPr="00B74004">
        <w:rPr>
          <w:rFonts w:ascii="Times New Roman" w:eastAsia="Calibri" w:hAnsi="Times New Roman"/>
          <w:lang w:eastAsia="en-US"/>
        </w:rPr>
        <w:t>kc</w:t>
      </w:r>
      <w:proofErr w:type="spellEnd"/>
      <w:r w:rsidRPr="00B74004">
        <w:rPr>
          <w:rFonts w:ascii="Times New Roman" w:eastAsia="Calibri" w:hAnsi="Times New Roman"/>
          <w:lang w:eastAsia="en-US"/>
        </w:rPr>
        <w:t>);</w:t>
      </w:r>
    </w:p>
    <w:p w14:paraId="4E36FEBE" w14:textId="77777777" w:rsidR="00B74004" w:rsidRPr="00B74004" w:rsidRDefault="00B74004" w:rsidP="00B7400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B74004">
        <w:rPr>
          <w:rFonts w:ascii="Times New Roman" w:eastAsia="Calibri" w:hAnsi="Times New Roman"/>
          <w:lang w:eastAsia="en-US"/>
        </w:rPr>
        <w:t xml:space="preserve">Zastrzegające Zamawiającemu możliwość potrącania naliczonych kar umownych z wynagrodzenia Wykonawcy; </w:t>
      </w:r>
    </w:p>
    <w:p w14:paraId="2ED7914C" w14:textId="77777777" w:rsidR="00B74004" w:rsidRPr="00B74004" w:rsidRDefault="00B74004" w:rsidP="00B7400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B74004">
        <w:rPr>
          <w:rFonts w:ascii="Times New Roman" w:eastAsia="Calibri" w:hAnsi="Times New Roman"/>
          <w:lang w:eastAsia="en-US"/>
        </w:rPr>
        <w:t>Zastrzegające Zamawiającemu możliwość dochodzenia od Wykonawcy odszkodowania przenoszącego wysokość kar umownych, na zasadach ogólnych;</w:t>
      </w:r>
    </w:p>
    <w:p w14:paraId="1EEDD505" w14:textId="77777777" w:rsidR="00B74004" w:rsidRPr="00B74004" w:rsidRDefault="00B74004" w:rsidP="00B74004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ascii="Times New Roman" w:hAnsi="Times New Roman"/>
        </w:rPr>
      </w:pPr>
      <w:r w:rsidRPr="00B74004">
        <w:rPr>
          <w:rFonts w:ascii="Times New Roman" w:hAnsi="Times New Roman"/>
        </w:rPr>
        <w:t xml:space="preserve">Zamawiający informuje, że terminy płatności na rzecz Wykonawcy za wykonanie usługi uzależnione będą od terminu wpłynięcia na konto Zamawiającego środków przeznaczonych na pokrycie wydatków związanych z realizacją umowy o dofinansowanie projektu  </w:t>
      </w:r>
      <w:r w:rsidRPr="00B74004">
        <w:rPr>
          <w:rFonts w:ascii="Times New Roman" w:hAnsi="Times New Roman"/>
          <w:b/>
          <w:i/>
        </w:rPr>
        <w:t>„</w:t>
      </w:r>
      <w:r w:rsidRPr="00B74004">
        <w:rPr>
          <w:rFonts w:ascii="Times New Roman" w:eastAsia="Calibri" w:hAnsi="Times New Roman"/>
          <w:b/>
          <w:i/>
          <w:lang w:eastAsia="en-US"/>
        </w:rPr>
        <w:t>Czas na własną firmę!</w:t>
      </w:r>
      <w:r w:rsidRPr="00B74004">
        <w:rPr>
          <w:rFonts w:ascii="Times New Roman" w:hAnsi="Times New Roman"/>
          <w:b/>
          <w:i/>
        </w:rPr>
        <w:t xml:space="preserve">” </w:t>
      </w:r>
      <w:r w:rsidRPr="00B74004">
        <w:rPr>
          <w:rFonts w:ascii="Times New Roman" w:hAnsi="Times New Roman"/>
        </w:rPr>
        <w:t>na etapie, w którym uczestniczył w nim Wykonawca i mogą ulegać opóźnieniom.</w:t>
      </w:r>
    </w:p>
    <w:p w14:paraId="2511F470" w14:textId="77777777" w:rsidR="00B74004" w:rsidRPr="00B74004" w:rsidRDefault="00B74004" w:rsidP="00B74004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ascii="Times New Roman" w:hAnsi="Times New Roman"/>
        </w:rPr>
      </w:pPr>
      <w:r w:rsidRPr="00B74004">
        <w:rPr>
          <w:rFonts w:ascii="Times New Roman" w:hAnsi="Times New Roman"/>
        </w:rPr>
        <w:t>Zamawiający przewiduje możliwość wypłacania wykonawcy zaliczek w trakcie realizacji zamówienia, uzależnionych m.in. od postępu i prawidłowości realizacji zamówienia oraz kompletności i poprawności przedkładanych przez wykonawcę dokumentów. Jednakże w każdym przypadku decyzja o wypłacie zaliczek należy wyłącznie do Zamawiającego.</w:t>
      </w:r>
    </w:p>
    <w:p w14:paraId="3CDB3B70" w14:textId="77777777" w:rsidR="00B74004" w:rsidRPr="00B74004" w:rsidRDefault="00B74004" w:rsidP="00B74004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ascii="Times New Roman" w:hAnsi="Times New Roman"/>
        </w:rPr>
      </w:pPr>
      <w:r w:rsidRPr="00B74004">
        <w:rPr>
          <w:rFonts w:ascii="Times New Roman" w:hAnsi="Times New Roman"/>
        </w:rPr>
        <w:t>Zamawiający informuje, iż w umowie o realizację zamówienia znajdą się zapisy przewidujące możliwość dokonywania istotnych zmian postanowień umowy w zakresie:</w:t>
      </w:r>
    </w:p>
    <w:p w14:paraId="41840DDB" w14:textId="77777777" w:rsidR="00B74004" w:rsidRPr="00B74004" w:rsidRDefault="00B74004" w:rsidP="00B74004">
      <w:pPr>
        <w:numPr>
          <w:ilvl w:val="0"/>
          <w:numId w:val="24"/>
        </w:numPr>
        <w:spacing w:after="120" w:line="240" w:lineRule="auto"/>
        <w:contextualSpacing/>
        <w:jc w:val="both"/>
        <w:rPr>
          <w:rFonts w:ascii="Times New Roman" w:hAnsi="Times New Roman"/>
        </w:rPr>
      </w:pPr>
      <w:r w:rsidRPr="00B74004">
        <w:rPr>
          <w:rFonts w:ascii="Times New Roman" w:hAnsi="Times New Roman"/>
        </w:rPr>
        <w:t>Terminu realizacji umowy;</w:t>
      </w:r>
    </w:p>
    <w:p w14:paraId="0214600E" w14:textId="77777777" w:rsidR="00B74004" w:rsidRPr="00B74004" w:rsidRDefault="00B74004" w:rsidP="00B74004">
      <w:pPr>
        <w:numPr>
          <w:ilvl w:val="0"/>
          <w:numId w:val="24"/>
        </w:numPr>
        <w:spacing w:after="120" w:line="240" w:lineRule="auto"/>
        <w:contextualSpacing/>
        <w:jc w:val="both"/>
        <w:rPr>
          <w:rFonts w:ascii="Times New Roman" w:hAnsi="Times New Roman"/>
        </w:rPr>
      </w:pPr>
      <w:r w:rsidRPr="00B74004">
        <w:rPr>
          <w:rFonts w:ascii="Times New Roman" w:hAnsi="Times New Roman"/>
        </w:rPr>
        <w:t>Harmonogramu realizacji umowy;</w:t>
      </w:r>
    </w:p>
    <w:p w14:paraId="62B5B63A" w14:textId="77777777" w:rsidR="00B74004" w:rsidRPr="00B74004" w:rsidRDefault="00B74004" w:rsidP="00B74004">
      <w:pPr>
        <w:numPr>
          <w:ilvl w:val="0"/>
          <w:numId w:val="24"/>
        </w:numPr>
        <w:spacing w:after="120" w:line="240" w:lineRule="auto"/>
        <w:contextualSpacing/>
        <w:jc w:val="both"/>
        <w:rPr>
          <w:rFonts w:ascii="Times New Roman" w:hAnsi="Times New Roman"/>
        </w:rPr>
      </w:pPr>
      <w:r w:rsidRPr="00B74004">
        <w:rPr>
          <w:rFonts w:ascii="Times New Roman" w:hAnsi="Times New Roman"/>
        </w:rPr>
        <w:t>Ostatecznej liczby Uczestników Projektu w ramach umowy;</w:t>
      </w:r>
    </w:p>
    <w:p w14:paraId="701CB14D" w14:textId="77777777" w:rsidR="00B74004" w:rsidRPr="00B74004" w:rsidRDefault="00B74004" w:rsidP="00B74004">
      <w:pPr>
        <w:numPr>
          <w:ilvl w:val="0"/>
          <w:numId w:val="24"/>
        </w:numPr>
        <w:spacing w:after="120" w:line="240" w:lineRule="auto"/>
        <w:contextualSpacing/>
        <w:jc w:val="both"/>
        <w:rPr>
          <w:rFonts w:ascii="Times New Roman" w:hAnsi="Times New Roman"/>
        </w:rPr>
      </w:pPr>
      <w:r w:rsidRPr="00B74004">
        <w:rPr>
          <w:rFonts w:ascii="Times New Roman" w:hAnsi="Times New Roman"/>
        </w:rPr>
        <w:t>Zasad płatności (</w:t>
      </w:r>
      <w:r w:rsidRPr="00B74004">
        <w:rPr>
          <w:rFonts w:ascii="Times New Roman" w:hAnsi="Times New Roman"/>
          <w:u w:val="single"/>
        </w:rPr>
        <w:t>Zamawiający informuje, że termin płatności wynagrodzenia Wykonawcy uzależniony jest od terminu wpłynięcia na konto Zamawiającego środków przeznaczonych na pokrycie wydatków związanych z realizacją zadania na etapie, w którym uczestniczył w nim Wykonawca i może ulegać opóźnieniom</w:t>
      </w:r>
      <w:r w:rsidRPr="00B74004">
        <w:rPr>
          <w:rFonts w:ascii="Times New Roman" w:hAnsi="Times New Roman"/>
        </w:rPr>
        <w:t>).</w:t>
      </w:r>
    </w:p>
    <w:p w14:paraId="17CACCD6" w14:textId="77777777" w:rsidR="00B74004" w:rsidRPr="00B74004" w:rsidRDefault="00B74004" w:rsidP="00B74004">
      <w:pPr>
        <w:numPr>
          <w:ilvl w:val="0"/>
          <w:numId w:val="23"/>
        </w:numPr>
        <w:tabs>
          <w:tab w:val="left" w:pos="0"/>
          <w:tab w:val="left" w:pos="284"/>
        </w:tabs>
        <w:spacing w:after="120" w:line="240" w:lineRule="auto"/>
        <w:contextualSpacing/>
        <w:jc w:val="both"/>
        <w:rPr>
          <w:rFonts w:ascii="Times New Roman" w:hAnsi="Times New Roman"/>
        </w:rPr>
      </w:pPr>
      <w:r w:rsidRPr="00B74004">
        <w:rPr>
          <w:rFonts w:ascii="Times New Roman" w:eastAsia="Calibri" w:hAnsi="Times New Roman"/>
          <w:lang w:eastAsia="en-US"/>
        </w:rPr>
        <w:t>Zamawiający przewiduje możliwość zamówień uzupełniających.</w:t>
      </w:r>
    </w:p>
    <w:p w14:paraId="5A20FCF1" w14:textId="77777777" w:rsidR="00B74004" w:rsidRPr="00B74004" w:rsidRDefault="00B74004" w:rsidP="00B74004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/>
          <w:lang w:eastAsia="en-US"/>
        </w:rPr>
      </w:pPr>
    </w:p>
    <w:p w14:paraId="3E94832A" w14:textId="77777777" w:rsidR="00B74004" w:rsidRPr="00B74004" w:rsidRDefault="00B74004" w:rsidP="00B74004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B74004">
        <w:rPr>
          <w:rFonts w:ascii="Times New Roman" w:eastAsia="Calibri" w:hAnsi="Times New Roman"/>
          <w:bCs/>
          <w:lang w:eastAsia="en-US"/>
        </w:rPr>
        <w:t>Osoba uprawniona do kontaktów</w:t>
      </w:r>
    </w:p>
    <w:p w14:paraId="6278C563" w14:textId="77777777" w:rsidR="00B74004" w:rsidRPr="00B74004" w:rsidRDefault="00B74004" w:rsidP="00B74004">
      <w:pPr>
        <w:spacing w:after="160" w:line="259" w:lineRule="auto"/>
        <w:jc w:val="both"/>
        <w:rPr>
          <w:rFonts w:ascii="Times New Roman" w:eastAsia="Calibri" w:hAnsi="Times New Roman"/>
          <w:lang w:eastAsia="en-US"/>
        </w:rPr>
      </w:pPr>
      <w:r w:rsidRPr="00B74004">
        <w:rPr>
          <w:rFonts w:ascii="Times New Roman" w:eastAsia="Calibri" w:hAnsi="Times New Roman"/>
          <w:lang w:eastAsia="en-US"/>
        </w:rPr>
        <w:t xml:space="preserve">Renata Kępka, email: </w:t>
      </w:r>
      <w:hyperlink r:id="rId9" w:history="1">
        <w:r w:rsidRPr="00B74004">
          <w:rPr>
            <w:rFonts w:ascii="Times New Roman" w:eastAsia="Calibri" w:hAnsi="Times New Roman"/>
            <w:color w:val="0000FF"/>
            <w:u w:val="single"/>
            <w:lang w:eastAsia="en-US"/>
          </w:rPr>
          <w:t>renata.kepka@euro-inwest.eu</w:t>
        </w:r>
      </w:hyperlink>
      <w:r w:rsidRPr="00B74004">
        <w:rPr>
          <w:rFonts w:ascii="Times New Roman" w:eastAsia="Calibri" w:hAnsi="Times New Roman"/>
          <w:lang w:eastAsia="en-US"/>
        </w:rPr>
        <w:t>. Ze względu na konieczność zapewnienia ścieżki audytu wszystkich oferentów zapraszamy do zadawania pytań drogą e-mail.</w:t>
      </w:r>
    </w:p>
    <w:p w14:paraId="4E394CB8" w14:textId="77777777" w:rsidR="00B74004" w:rsidRPr="00B74004" w:rsidRDefault="00B74004" w:rsidP="00B74004">
      <w:pPr>
        <w:tabs>
          <w:tab w:val="left" w:pos="0"/>
          <w:tab w:val="left" w:pos="284"/>
        </w:tabs>
        <w:spacing w:after="120" w:line="240" w:lineRule="auto"/>
        <w:ind w:left="360"/>
        <w:contextualSpacing/>
        <w:jc w:val="center"/>
        <w:rPr>
          <w:rFonts w:ascii="Times New Roman" w:hAnsi="Times New Roman"/>
        </w:rPr>
      </w:pPr>
      <w:r w:rsidRPr="00B74004">
        <w:rPr>
          <w:rFonts w:ascii="Times New Roman" w:eastAsia="Calibri" w:hAnsi="Times New Roman"/>
          <w:lang w:eastAsia="en-US"/>
        </w:rPr>
        <w:br w:type="page"/>
      </w:r>
      <w:r w:rsidRPr="00B74004">
        <w:rPr>
          <w:rFonts w:ascii="Times New Roman" w:eastAsia="Calibri" w:hAnsi="Times New Roman"/>
          <w:b/>
        </w:rPr>
        <w:lastRenderedPageBreak/>
        <w:t>OFERTA</w:t>
      </w:r>
    </w:p>
    <w:p w14:paraId="0740FBF3" w14:textId="77777777" w:rsidR="00B74004" w:rsidRPr="00B74004" w:rsidRDefault="00B74004" w:rsidP="00B74004">
      <w:pPr>
        <w:tabs>
          <w:tab w:val="left" w:pos="4374"/>
        </w:tabs>
        <w:spacing w:after="120" w:line="240" w:lineRule="auto"/>
        <w:jc w:val="both"/>
        <w:rPr>
          <w:rFonts w:ascii="Times New Roman" w:eastAsia="Calibri" w:hAnsi="Times New Roman"/>
          <w:b/>
        </w:rPr>
      </w:pPr>
      <w:r w:rsidRPr="00B74004">
        <w:rPr>
          <w:rFonts w:ascii="Times New Roman" w:eastAsia="Calibri" w:hAnsi="Times New Roman"/>
          <w:b/>
          <w:lang w:eastAsia="en-US"/>
        </w:rPr>
        <w:t>Znak sprawy:</w:t>
      </w:r>
      <w:r w:rsidRPr="00B74004">
        <w:rPr>
          <w:rFonts w:ascii="Times New Roman" w:eastAsia="Calibri" w:hAnsi="Times New Roman"/>
          <w:lang w:eastAsia="en-US"/>
        </w:rPr>
        <w:t xml:space="preserve"> 1/RR/NS/CZNWF/2020</w:t>
      </w:r>
    </w:p>
    <w:p w14:paraId="630E493B" w14:textId="77777777" w:rsidR="00B74004" w:rsidRPr="00B74004" w:rsidRDefault="00B74004" w:rsidP="00B74004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</w:rPr>
      </w:pPr>
    </w:p>
    <w:p w14:paraId="361C3FDD" w14:textId="77777777" w:rsidR="00B74004" w:rsidRPr="00B74004" w:rsidRDefault="00B74004" w:rsidP="00B74004">
      <w:pPr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14:paraId="74CADC8B" w14:textId="77777777" w:rsidR="00B74004" w:rsidRDefault="00B74004" w:rsidP="00B74004">
      <w:pPr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14:paraId="7EE88C8B" w14:textId="77777777" w:rsidR="00B74004" w:rsidRPr="00B74004" w:rsidRDefault="00B74004" w:rsidP="00B74004">
      <w:pPr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14:paraId="257BC9D7" w14:textId="77777777" w:rsidR="00B74004" w:rsidRPr="00B74004" w:rsidRDefault="00B74004" w:rsidP="00B74004">
      <w:pPr>
        <w:spacing w:after="0" w:line="240" w:lineRule="auto"/>
        <w:jc w:val="both"/>
        <w:rPr>
          <w:rFonts w:ascii="Times New Roman" w:eastAsia="Calibri" w:hAnsi="Times New Roman"/>
          <w:bCs/>
          <w:lang w:eastAsia="en-US"/>
        </w:rPr>
      </w:pPr>
      <w:r w:rsidRPr="00B74004">
        <w:rPr>
          <w:rFonts w:ascii="Times New Roman" w:eastAsia="Calibri" w:hAnsi="Times New Roman"/>
          <w:bCs/>
          <w:lang w:eastAsia="en-US"/>
        </w:rPr>
        <w:t>……………………………………………………</w:t>
      </w:r>
    </w:p>
    <w:p w14:paraId="18FB1500" w14:textId="77777777" w:rsidR="00B74004" w:rsidRPr="00B74004" w:rsidRDefault="00B74004" w:rsidP="00B74004">
      <w:pPr>
        <w:spacing w:after="0" w:line="240" w:lineRule="auto"/>
        <w:jc w:val="both"/>
        <w:rPr>
          <w:rFonts w:ascii="Times New Roman" w:eastAsia="Calibri" w:hAnsi="Times New Roman"/>
          <w:bCs/>
          <w:vertAlign w:val="superscript"/>
          <w:lang w:eastAsia="en-US"/>
        </w:rPr>
      </w:pPr>
      <w:r w:rsidRPr="00B74004">
        <w:rPr>
          <w:rFonts w:ascii="Times New Roman" w:eastAsia="Calibri" w:hAnsi="Times New Roman"/>
          <w:bCs/>
          <w:vertAlign w:val="superscript"/>
          <w:lang w:eastAsia="en-US"/>
        </w:rPr>
        <w:t xml:space="preserve">          Pełne dane Wykonawcy wraz z adresem lub pieczęć firmowa</w:t>
      </w:r>
    </w:p>
    <w:p w14:paraId="736156F2" w14:textId="77777777" w:rsidR="00B74004" w:rsidRPr="00B74004" w:rsidRDefault="00B74004" w:rsidP="00B74004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85179B9" w14:textId="77777777" w:rsidR="00B74004" w:rsidRPr="00B74004" w:rsidRDefault="00B74004" w:rsidP="00B74004">
      <w:pPr>
        <w:spacing w:after="0"/>
        <w:jc w:val="both"/>
        <w:rPr>
          <w:rFonts w:ascii="Times New Roman" w:eastAsia="Calibri" w:hAnsi="Times New Roman"/>
          <w:b/>
          <w:lang w:eastAsia="en-US"/>
        </w:rPr>
      </w:pPr>
      <w:r w:rsidRPr="00B74004">
        <w:rPr>
          <w:rFonts w:ascii="Times New Roman" w:hAnsi="Times New Roman"/>
          <w:bCs/>
        </w:rPr>
        <w:t>Przedmiotem wyceny jest wynajem sali/</w:t>
      </w:r>
      <w:proofErr w:type="spellStart"/>
      <w:r w:rsidRPr="00B74004">
        <w:rPr>
          <w:rFonts w:ascii="Times New Roman" w:hAnsi="Times New Roman"/>
          <w:bCs/>
        </w:rPr>
        <w:t>sal</w:t>
      </w:r>
      <w:proofErr w:type="spellEnd"/>
      <w:r w:rsidRPr="00B74004">
        <w:rPr>
          <w:rFonts w:ascii="Times New Roman" w:hAnsi="Times New Roman"/>
          <w:bCs/>
        </w:rPr>
        <w:t xml:space="preserve"> </w:t>
      </w:r>
      <w:r w:rsidRPr="00B74004">
        <w:rPr>
          <w:rFonts w:ascii="Times New Roman" w:eastAsia="Calibri" w:hAnsi="Times New Roman"/>
          <w:lang w:eastAsia="en-US"/>
        </w:rPr>
        <w:t xml:space="preserve">na przeprowadzenie zadania 1 w skład którego wchodzi ,,Szkolenie ABC przedsiębiorczości” dla 9 grup w wymiarze 40 godzin dydaktycznych grupa oraz „doradztwo indywidualne  ABC przedsiębiorczości” dla 90 osób w wymiarze 10 godzin zegarowych na osobę, </w:t>
      </w:r>
      <w:r w:rsidRPr="00B74004">
        <w:rPr>
          <w:rFonts w:ascii="Times New Roman" w:hAnsi="Times New Roman"/>
          <w:bCs/>
        </w:rPr>
        <w:t xml:space="preserve">w ramach projektu </w:t>
      </w:r>
      <w:r w:rsidRPr="00B74004">
        <w:rPr>
          <w:rFonts w:ascii="Times New Roman" w:hAnsi="Times New Roman"/>
          <w:bCs/>
          <w:i/>
        </w:rPr>
        <w:t xml:space="preserve">„Czas na własną firmę!” </w:t>
      </w:r>
      <w:r w:rsidRPr="00B74004">
        <w:rPr>
          <w:rFonts w:ascii="Times New Roman" w:hAnsi="Times New Roman"/>
          <w:bCs/>
        </w:rPr>
        <w:t xml:space="preserve"> w województwie lubelskim</w:t>
      </w:r>
      <w:r w:rsidRPr="00B74004">
        <w:rPr>
          <w:rFonts w:ascii="Times New Roman" w:hAnsi="Times New Roman"/>
          <w:b/>
          <w:bCs/>
        </w:rPr>
        <w:t>.</w:t>
      </w:r>
    </w:p>
    <w:p w14:paraId="68B79921" w14:textId="77777777" w:rsidR="00B74004" w:rsidRPr="00B74004" w:rsidRDefault="00B74004" w:rsidP="00B74004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67A689E" w14:textId="77777777" w:rsidR="00B74004" w:rsidRPr="00B74004" w:rsidRDefault="00B74004" w:rsidP="00B74004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B74004">
        <w:rPr>
          <w:rFonts w:ascii="Times New Roman" w:hAnsi="Times New Roman"/>
          <w:b/>
          <w:bCs/>
        </w:rPr>
        <w:t>Proponowana cena brutto 1 godziny dydaktycznej wynajmu sali szkoleniowej na zajęcia grupowe wynosi: ……………………………. zł (słownie: ……………………………………………………….)</w:t>
      </w:r>
    </w:p>
    <w:p w14:paraId="010C693E" w14:textId="77777777" w:rsidR="00B74004" w:rsidRPr="00B74004" w:rsidRDefault="00B74004" w:rsidP="00B74004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542E1BF4" w14:textId="77777777" w:rsidR="00B74004" w:rsidRPr="00B74004" w:rsidRDefault="00B74004" w:rsidP="00B74004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B74004">
        <w:rPr>
          <w:rFonts w:ascii="Times New Roman" w:hAnsi="Times New Roman"/>
          <w:b/>
          <w:bCs/>
        </w:rPr>
        <w:t>Proponowana cena brutto 1 godziny zegarowej wynajmu sali szkoleniowej na zajęcia indywidualne wynosi: ……………………………. zł (słownie: ……………………………………….)</w:t>
      </w:r>
    </w:p>
    <w:p w14:paraId="07F354D5" w14:textId="77777777" w:rsidR="00B74004" w:rsidRPr="00B74004" w:rsidRDefault="00B74004" w:rsidP="00B74004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D0A319E" w14:textId="77777777" w:rsidR="00B74004" w:rsidRPr="00B74004" w:rsidRDefault="00B74004" w:rsidP="00B74004">
      <w:pPr>
        <w:spacing w:after="120" w:line="240" w:lineRule="auto"/>
        <w:jc w:val="both"/>
        <w:rPr>
          <w:rFonts w:ascii="Times New Roman" w:hAnsi="Times New Roman"/>
          <w:b/>
          <w:bCs/>
          <w:sz w:val="18"/>
          <w:szCs w:val="18"/>
          <w:u w:val="single"/>
        </w:rPr>
      </w:pPr>
      <w:r w:rsidRPr="00B74004">
        <w:rPr>
          <w:rFonts w:ascii="Times New Roman" w:hAnsi="Times New Roman"/>
          <w:b/>
          <w:bCs/>
          <w:sz w:val="18"/>
          <w:szCs w:val="18"/>
          <w:u w:val="single"/>
        </w:rPr>
        <w:t>Cena powinna być podawana w złotych wraz ze wszystkimi należnymi podatkami i obciążeniami.</w:t>
      </w:r>
    </w:p>
    <w:p w14:paraId="2B1E43C1" w14:textId="77777777" w:rsidR="00B74004" w:rsidRPr="00B74004" w:rsidRDefault="00B74004" w:rsidP="00B74004">
      <w:pPr>
        <w:spacing w:after="0"/>
        <w:jc w:val="both"/>
        <w:rPr>
          <w:rFonts w:ascii="Times New Roman" w:hAnsi="Times New Roman"/>
          <w:b/>
          <w:bCs/>
          <w:u w:val="single"/>
        </w:rPr>
      </w:pPr>
    </w:p>
    <w:p w14:paraId="431A1649" w14:textId="77777777" w:rsidR="00B74004" w:rsidRPr="00B74004" w:rsidRDefault="00B74004" w:rsidP="00B74004">
      <w:pPr>
        <w:numPr>
          <w:ilvl w:val="0"/>
          <w:numId w:val="21"/>
        </w:numPr>
        <w:spacing w:after="0" w:line="240" w:lineRule="auto"/>
        <w:ind w:hanging="35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74004">
        <w:rPr>
          <w:rFonts w:ascii="Times New Roman" w:eastAsia="Calibri" w:hAnsi="Times New Roman"/>
          <w:sz w:val="20"/>
          <w:szCs w:val="20"/>
          <w:lang w:eastAsia="en-US"/>
        </w:rPr>
        <w:t xml:space="preserve">Podpisując niniejszą wycenę oświadczam jednocześnie, iż: </w:t>
      </w:r>
    </w:p>
    <w:p w14:paraId="5AD5B9D2" w14:textId="77777777" w:rsidR="00B74004" w:rsidRPr="00B74004" w:rsidRDefault="00B74004" w:rsidP="00B74004">
      <w:pPr>
        <w:numPr>
          <w:ilvl w:val="0"/>
          <w:numId w:val="22"/>
        </w:numPr>
        <w:spacing w:after="0" w:line="240" w:lineRule="auto"/>
        <w:ind w:hanging="35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74004">
        <w:rPr>
          <w:rFonts w:ascii="Times New Roman" w:eastAsia="Calibri" w:hAnsi="Times New Roman"/>
          <w:sz w:val="20"/>
          <w:szCs w:val="20"/>
          <w:lang w:eastAsia="en-US"/>
        </w:rPr>
        <w:t xml:space="preserve">W pełni akceptuję oraz spełniam wszystkie wymienione warunki udziału w postępowaniu, </w:t>
      </w:r>
      <w:r w:rsidRPr="00B74004">
        <w:rPr>
          <w:rFonts w:ascii="Times New Roman" w:eastAsia="Calibri" w:hAnsi="Times New Roman"/>
          <w:sz w:val="20"/>
          <w:szCs w:val="20"/>
          <w:lang w:eastAsia="en-US"/>
        </w:rPr>
        <w:br/>
        <w:t>w tym brak powiązań osobowych i kapitałowych z Zamawiającym;</w:t>
      </w:r>
    </w:p>
    <w:p w14:paraId="54469C2F" w14:textId="77777777" w:rsidR="00B74004" w:rsidRPr="00B74004" w:rsidRDefault="00B74004" w:rsidP="00B74004">
      <w:pPr>
        <w:numPr>
          <w:ilvl w:val="0"/>
          <w:numId w:val="22"/>
        </w:numPr>
        <w:spacing w:after="0" w:line="240" w:lineRule="auto"/>
        <w:ind w:hanging="35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74004">
        <w:rPr>
          <w:rFonts w:ascii="Times New Roman" w:eastAsia="Calibri" w:hAnsi="Times New Roman"/>
          <w:sz w:val="20"/>
          <w:szCs w:val="20"/>
          <w:lang w:eastAsia="en-US"/>
        </w:rPr>
        <w:t>Zapoznałem się z treścią rozeznania rynku i nie wnoszę do niego zastrzeżeń oraz przyjmuję warunki w nim zawarte.</w:t>
      </w:r>
    </w:p>
    <w:p w14:paraId="33E28A52" w14:textId="77777777" w:rsidR="00B74004" w:rsidRPr="00B74004" w:rsidRDefault="00B74004" w:rsidP="00B74004">
      <w:pPr>
        <w:numPr>
          <w:ilvl w:val="0"/>
          <w:numId w:val="22"/>
        </w:numPr>
        <w:spacing w:after="0" w:line="240" w:lineRule="auto"/>
        <w:ind w:hanging="35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74004">
        <w:rPr>
          <w:rFonts w:ascii="Times New Roman" w:eastAsia="Calibri" w:hAnsi="Times New Roman"/>
          <w:sz w:val="20"/>
          <w:szCs w:val="20"/>
          <w:lang w:eastAsia="en-US"/>
        </w:rPr>
        <w:t>Nie jestem powiązany kapitałowo lub osobowo z Zamawiającym.</w:t>
      </w:r>
    </w:p>
    <w:p w14:paraId="14E13E10" w14:textId="77777777" w:rsidR="00B74004" w:rsidRPr="00B74004" w:rsidRDefault="00B74004" w:rsidP="00B74004">
      <w:pPr>
        <w:numPr>
          <w:ilvl w:val="0"/>
          <w:numId w:val="22"/>
        </w:numPr>
        <w:spacing w:after="0" w:line="240" w:lineRule="auto"/>
        <w:ind w:hanging="35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74004">
        <w:rPr>
          <w:rFonts w:ascii="Times New Roman" w:eastAsia="Calibri" w:hAnsi="Times New Roman"/>
          <w:sz w:val="20"/>
          <w:szCs w:val="20"/>
          <w:lang w:eastAsia="en-US"/>
        </w:rPr>
        <w:t>Realizacja usług będzie prowadzona zgodnie z warunkami określonymi w rozeznania rynku.</w:t>
      </w:r>
    </w:p>
    <w:p w14:paraId="2016B039" w14:textId="77777777" w:rsidR="00B74004" w:rsidRPr="00B74004" w:rsidRDefault="00B74004" w:rsidP="00B74004">
      <w:pPr>
        <w:numPr>
          <w:ilvl w:val="0"/>
          <w:numId w:val="22"/>
        </w:numPr>
        <w:spacing w:after="0" w:line="240" w:lineRule="auto"/>
        <w:ind w:hanging="35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74004">
        <w:rPr>
          <w:rFonts w:ascii="Times New Roman" w:eastAsia="Calibri" w:hAnsi="Times New Roman"/>
          <w:sz w:val="20"/>
          <w:szCs w:val="20"/>
          <w:lang w:eastAsia="en-US"/>
        </w:rPr>
        <w:t xml:space="preserve">Wycena ma charakter ryczałtowy i uwzględnia wszystkie koszty wykonania zamówienia </w:t>
      </w:r>
      <w:r w:rsidRPr="00B74004">
        <w:rPr>
          <w:rFonts w:ascii="Times New Roman" w:eastAsia="Calibri" w:hAnsi="Times New Roman"/>
          <w:sz w:val="20"/>
          <w:szCs w:val="20"/>
          <w:lang w:eastAsia="en-US"/>
        </w:rPr>
        <w:br/>
        <w:t xml:space="preserve">(w tym koszty podatkowe i ubezpieczeniowe leżące po stronie Zamawiającego związane </w:t>
      </w:r>
      <w:r w:rsidRPr="00B74004">
        <w:rPr>
          <w:rFonts w:ascii="Times New Roman" w:eastAsia="Calibri" w:hAnsi="Times New Roman"/>
          <w:sz w:val="20"/>
          <w:szCs w:val="20"/>
          <w:lang w:eastAsia="en-US"/>
        </w:rPr>
        <w:br/>
        <w:t xml:space="preserve">z zawarciem umowy). </w:t>
      </w:r>
    </w:p>
    <w:p w14:paraId="21734E54" w14:textId="77777777" w:rsidR="00B74004" w:rsidRPr="00B74004" w:rsidRDefault="00B74004" w:rsidP="00B74004">
      <w:pPr>
        <w:numPr>
          <w:ilvl w:val="0"/>
          <w:numId w:val="22"/>
        </w:numPr>
        <w:spacing w:after="0" w:line="240" w:lineRule="auto"/>
        <w:ind w:hanging="35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74004">
        <w:rPr>
          <w:rFonts w:ascii="Times New Roman" w:eastAsia="Calibri" w:hAnsi="Times New Roman"/>
          <w:sz w:val="20"/>
          <w:szCs w:val="20"/>
          <w:lang w:eastAsia="en-US"/>
        </w:rPr>
        <w:t xml:space="preserve">W przypadku uznania wyceny za najkorzystniejszą zobowiązuję się do zawarcia umowy </w:t>
      </w:r>
      <w:r w:rsidRPr="00B74004">
        <w:rPr>
          <w:rFonts w:ascii="Times New Roman" w:eastAsia="Calibri" w:hAnsi="Times New Roman"/>
          <w:sz w:val="20"/>
          <w:szCs w:val="20"/>
          <w:lang w:eastAsia="en-US"/>
        </w:rPr>
        <w:br/>
        <w:t>w miejscu i terminie wskazanym przez Zamawiającego.</w:t>
      </w:r>
    </w:p>
    <w:p w14:paraId="5F90BB43" w14:textId="77777777" w:rsidR="00B74004" w:rsidRPr="00B74004" w:rsidRDefault="00B74004" w:rsidP="00B74004">
      <w:pPr>
        <w:numPr>
          <w:ilvl w:val="0"/>
          <w:numId w:val="22"/>
        </w:numPr>
        <w:spacing w:after="0" w:line="240" w:lineRule="auto"/>
        <w:ind w:hanging="35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74004">
        <w:rPr>
          <w:rFonts w:ascii="Times New Roman" w:eastAsia="Calibri" w:hAnsi="Times New Roman"/>
          <w:sz w:val="20"/>
          <w:szCs w:val="20"/>
          <w:lang w:eastAsia="en-US"/>
        </w:rPr>
        <w:t>Wyrażam zgodę na przetwarzanie danych osobowych do celów związanych z niniejszym postępowaniem w takim zakresie, w jakim jest to niezbędne dla jego należytego zrealizowania.</w:t>
      </w:r>
    </w:p>
    <w:p w14:paraId="4E6CF5DF" w14:textId="77777777" w:rsidR="00B74004" w:rsidRPr="00B74004" w:rsidRDefault="00B74004" w:rsidP="00B74004">
      <w:pPr>
        <w:numPr>
          <w:ilvl w:val="0"/>
          <w:numId w:val="22"/>
        </w:numPr>
        <w:spacing w:after="0" w:line="240" w:lineRule="auto"/>
        <w:ind w:hanging="35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74004">
        <w:rPr>
          <w:rFonts w:ascii="Times New Roman" w:eastAsia="Calibri" w:hAnsi="Times New Roman"/>
          <w:sz w:val="20"/>
          <w:szCs w:val="20"/>
          <w:lang w:eastAsia="en-US"/>
        </w:rPr>
        <w:t>Wszelkie dołączone do niniejszej wyceny dokumenty są zgodne z oryginałem.</w:t>
      </w:r>
    </w:p>
    <w:p w14:paraId="45214181" w14:textId="77777777" w:rsidR="00B74004" w:rsidRPr="00B74004" w:rsidRDefault="00B74004" w:rsidP="00B74004">
      <w:pPr>
        <w:numPr>
          <w:ilvl w:val="0"/>
          <w:numId w:val="22"/>
        </w:numPr>
        <w:spacing w:after="0" w:line="240" w:lineRule="auto"/>
        <w:ind w:hanging="35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74004">
        <w:rPr>
          <w:rFonts w:ascii="Times New Roman" w:eastAsia="Calibri" w:hAnsi="Times New Roman"/>
          <w:sz w:val="20"/>
          <w:szCs w:val="20"/>
          <w:lang w:eastAsia="en-US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7DAD55F" w14:textId="77777777" w:rsidR="00B74004" w:rsidRPr="00B74004" w:rsidRDefault="00B74004" w:rsidP="00B74004">
      <w:pPr>
        <w:numPr>
          <w:ilvl w:val="0"/>
          <w:numId w:val="21"/>
        </w:numPr>
        <w:spacing w:after="0" w:line="240" w:lineRule="auto"/>
        <w:ind w:hanging="357"/>
        <w:jc w:val="both"/>
        <w:rPr>
          <w:rFonts w:ascii="Times New Roman" w:eastAsia="Calibri" w:hAnsi="Times New Roman"/>
          <w:lang w:eastAsia="en-US"/>
        </w:rPr>
      </w:pPr>
      <w:r w:rsidRPr="00B74004">
        <w:rPr>
          <w:rFonts w:ascii="Times New Roman" w:eastAsia="Calibri" w:hAnsi="Times New Roman"/>
          <w:sz w:val="20"/>
          <w:szCs w:val="20"/>
          <w:u w:val="single"/>
          <w:lang w:eastAsia="en-US"/>
        </w:rPr>
        <w:t>Świadomy/a odpowiedzialności za składanie fałszywych oświadczeń, informuję, iż dane zawarte w wycenie i załącznikach są zgodne z prawdą.</w:t>
      </w:r>
    </w:p>
    <w:p w14:paraId="11385962" w14:textId="77777777" w:rsidR="00B74004" w:rsidRPr="00B74004" w:rsidRDefault="00B74004" w:rsidP="00B74004">
      <w:pPr>
        <w:spacing w:after="0" w:line="240" w:lineRule="auto"/>
        <w:ind w:left="3"/>
        <w:jc w:val="both"/>
        <w:rPr>
          <w:rFonts w:ascii="Times New Roman" w:eastAsia="Calibri" w:hAnsi="Times New Roman"/>
          <w:lang w:eastAsia="en-US"/>
        </w:rPr>
      </w:pPr>
    </w:p>
    <w:p w14:paraId="39C9BD19" w14:textId="77777777" w:rsidR="00B74004" w:rsidRPr="00B74004" w:rsidRDefault="00B74004" w:rsidP="00B74004">
      <w:pPr>
        <w:spacing w:after="0" w:line="240" w:lineRule="auto"/>
        <w:ind w:left="3"/>
        <w:jc w:val="both"/>
        <w:rPr>
          <w:rFonts w:ascii="Times New Roman" w:eastAsia="Calibri" w:hAnsi="Times New Roman"/>
          <w:lang w:eastAsia="en-US"/>
        </w:rPr>
      </w:pPr>
    </w:p>
    <w:p w14:paraId="0B684047" w14:textId="77777777" w:rsidR="00B74004" w:rsidRDefault="00B74004" w:rsidP="00B74004">
      <w:pPr>
        <w:spacing w:after="0" w:line="240" w:lineRule="auto"/>
        <w:ind w:left="3"/>
        <w:jc w:val="both"/>
        <w:rPr>
          <w:rFonts w:ascii="Times New Roman" w:eastAsia="Calibri" w:hAnsi="Times New Roman"/>
          <w:lang w:eastAsia="en-US"/>
        </w:rPr>
      </w:pPr>
    </w:p>
    <w:p w14:paraId="3A64B4E5" w14:textId="77777777" w:rsidR="00B74004" w:rsidRDefault="00B74004" w:rsidP="00B74004">
      <w:pPr>
        <w:spacing w:after="0" w:line="240" w:lineRule="auto"/>
        <w:ind w:left="3"/>
        <w:jc w:val="both"/>
        <w:rPr>
          <w:rFonts w:ascii="Times New Roman" w:eastAsia="Calibri" w:hAnsi="Times New Roman"/>
          <w:lang w:eastAsia="en-US"/>
        </w:rPr>
      </w:pPr>
    </w:p>
    <w:p w14:paraId="447C8D88" w14:textId="77777777" w:rsidR="00B74004" w:rsidRPr="00B74004" w:rsidRDefault="00B74004" w:rsidP="00B74004">
      <w:pPr>
        <w:spacing w:after="0" w:line="240" w:lineRule="auto"/>
        <w:ind w:left="3"/>
        <w:jc w:val="both"/>
        <w:rPr>
          <w:rFonts w:ascii="Times New Roman" w:eastAsia="Calibri" w:hAnsi="Times New Roman"/>
          <w:lang w:eastAsia="en-US"/>
        </w:rPr>
      </w:pPr>
    </w:p>
    <w:p w14:paraId="39768F41" w14:textId="77777777" w:rsidR="00B74004" w:rsidRPr="00B74004" w:rsidRDefault="00B74004" w:rsidP="00B74004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14:paraId="14627194" w14:textId="77777777" w:rsidR="00B74004" w:rsidRPr="00B74004" w:rsidRDefault="00B74004" w:rsidP="00B74004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74004">
        <w:rPr>
          <w:rFonts w:ascii="Times New Roman" w:eastAsia="Calibri" w:hAnsi="Times New Roman"/>
          <w:sz w:val="20"/>
          <w:szCs w:val="20"/>
          <w:lang w:eastAsia="en-US"/>
        </w:rPr>
        <w:t xml:space="preserve">………………………               </w:t>
      </w:r>
      <w:r w:rsidRPr="00B74004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74004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74004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 </w:t>
      </w:r>
      <w:r w:rsidRPr="00B74004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74004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  ……………………..…………………….</w:t>
      </w:r>
    </w:p>
    <w:p w14:paraId="1FAC00C0" w14:textId="77777777" w:rsidR="00B74004" w:rsidRPr="00B74004" w:rsidRDefault="00B74004" w:rsidP="00B74004">
      <w:pPr>
        <w:tabs>
          <w:tab w:val="left" w:pos="142"/>
          <w:tab w:val="left" w:pos="6237"/>
        </w:tabs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</w:rPr>
      </w:pPr>
      <w:r w:rsidRPr="00B74004">
        <w:rPr>
          <w:rFonts w:ascii="Times New Roman" w:eastAsia="Calibri" w:hAnsi="Times New Roman"/>
          <w:sz w:val="20"/>
          <w:szCs w:val="20"/>
          <w:lang w:eastAsia="en-US"/>
        </w:rPr>
        <w:t xml:space="preserve">Miejscowość i data        </w:t>
      </w:r>
      <w:r w:rsidRPr="00B74004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Podpis i pieczęcie oferenta</w:t>
      </w:r>
    </w:p>
    <w:p w14:paraId="24A59241" w14:textId="77777777" w:rsidR="00B74004" w:rsidRPr="00B74004" w:rsidRDefault="00B74004" w:rsidP="00B74004">
      <w:pPr>
        <w:tabs>
          <w:tab w:val="left" w:pos="142"/>
          <w:tab w:val="left" w:pos="6237"/>
        </w:tabs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</w:rPr>
      </w:pPr>
    </w:p>
    <w:p w14:paraId="2BD4430F" w14:textId="77777777" w:rsidR="009F4F9C" w:rsidRPr="000B48FA" w:rsidRDefault="009F4F9C" w:rsidP="00002EDF">
      <w:pPr>
        <w:rPr>
          <w:rFonts w:ascii="Times New Roman" w:hAnsi="Times New Roman"/>
        </w:rPr>
      </w:pPr>
    </w:p>
    <w:sectPr w:rsidR="009F4F9C" w:rsidRPr="000B48FA" w:rsidSect="009833C4">
      <w:headerReference w:type="default" r:id="rId10"/>
      <w:footerReference w:type="default" r:id="rId11"/>
      <w:pgSz w:w="11906" w:h="16838"/>
      <w:pgMar w:top="567" w:right="851" w:bottom="567" w:left="851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33EBF" w14:textId="77777777" w:rsidR="00A949A8" w:rsidRPr="006A606C" w:rsidRDefault="00A949A8" w:rsidP="00954A2C">
      <w:pPr>
        <w:spacing w:after="0" w:line="240" w:lineRule="auto"/>
        <w:rPr>
          <w:rFonts w:eastAsia="Calibri"/>
        </w:rPr>
      </w:pPr>
      <w:r>
        <w:separator/>
      </w:r>
    </w:p>
  </w:endnote>
  <w:endnote w:type="continuationSeparator" w:id="0">
    <w:p w14:paraId="6B831215" w14:textId="77777777" w:rsidR="00A949A8" w:rsidRPr="006A606C" w:rsidRDefault="00A949A8" w:rsidP="00954A2C">
      <w:pPr>
        <w:spacing w:after="0" w:line="240" w:lineRule="auto"/>
        <w:rPr>
          <w:rFonts w:eastAsia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682900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7E46F176" w14:textId="4126F352" w:rsidR="00A949A8" w:rsidRPr="00106DB9" w:rsidRDefault="00A949A8" w:rsidP="00106DB9">
            <w:pPr>
              <w:pStyle w:val="Stopka"/>
              <w:jc w:val="right"/>
            </w:pPr>
            <w:r w:rsidRPr="00106DB9">
              <w:rPr>
                <w:sz w:val="18"/>
                <w:szCs w:val="18"/>
              </w:rPr>
              <w:t xml:space="preserve">Strona </w:t>
            </w:r>
            <w:r w:rsidR="00715C2B" w:rsidRPr="00106DB9">
              <w:rPr>
                <w:b/>
                <w:sz w:val="18"/>
                <w:szCs w:val="18"/>
              </w:rPr>
              <w:fldChar w:fldCharType="begin"/>
            </w:r>
            <w:r w:rsidRPr="00106DB9">
              <w:rPr>
                <w:b/>
                <w:sz w:val="18"/>
                <w:szCs w:val="18"/>
              </w:rPr>
              <w:instrText>PAGE</w:instrText>
            </w:r>
            <w:r w:rsidR="00715C2B" w:rsidRPr="00106DB9">
              <w:rPr>
                <w:b/>
                <w:sz w:val="18"/>
                <w:szCs w:val="18"/>
              </w:rPr>
              <w:fldChar w:fldCharType="separate"/>
            </w:r>
            <w:r w:rsidR="0033786F">
              <w:rPr>
                <w:b/>
                <w:noProof/>
                <w:sz w:val="18"/>
                <w:szCs w:val="18"/>
              </w:rPr>
              <w:t>6</w:t>
            </w:r>
            <w:r w:rsidR="00715C2B" w:rsidRPr="00106DB9">
              <w:rPr>
                <w:b/>
                <w:sz w:val="18"/>
                <w:szCs w:val="18"/>
              </w:rPr>
              <w:fldChar w:fldCharType="end"/>
            </w:r>
            <w:r w:rsidRPr="00106DB9">
              <w:rPr>
                <w:sz w:val="18"/>
                <w:szCs w:val="18"/>
              </w:rPr>
              <w:t xml:space="preserve"> z </w:t>
            </w:r>
            <w:r w:rsidR="00715C2B" w:rsidRPr="00106DB9">
              <w:rPr>
                <w:b/>
                <w:sz w:val="18"/>
                <w:szCs w:val="18"/>
              </w:rPr>
              <w:fldChar w:fldCharType="begin"/>
            </w:r>
            <w:r w:rsidRPr="00106DB9">
              <w:rPr>
                <w:b/>
                <w:sz w:val="18"/>
                <w:szCs w:val="18"/>
              </w:rPr>
              <w:instrText>NUMPAGES</w:instrText>
            </w:r>
            <w:r w:rsidR="00715C2B" w:rsidRPr="00106DB9">
              <w:rPr>
                <w:b/>
                <w:sz w:val="18"/>
                <w:szCs w:val="18"/>
              </w:rPr>
              <w:fldChar w:fldCharType="separate"/>
            </w:r>
            <w:r w:rsidR="0033786F">
              <w:rPr>
                <w:b/>
                <w:noProof/>
                <w:sz w:val="18"/>
                <w:szCs w:val="18"/>
              </w:rPr>
              <w:t>6</w:t>
            </w:r>
            <w:r w:rsidR="00715C2B" w:rsidRPr="00106DB9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D69EC" w14:textId="77777777" w:rsidR="00A949A8" w:rsidRPr="006A606C" w:rsidRDefault="00A949A8" w:rsidP="00954A2C">
      <w:pPr>
        <w:spacing w:after="0" w:line="240" w:lineRule="auto"/>
        <w:rPr>
          <w:rFonts w:eastAsia="Calibri"/>
        </w:rPr>
      </w:pPr>
      <w:r>
        <w:separator/>
      </w:r>
    </w:p>
  </w:footnote>
  <w:footnote w:type="continuationSeparator" w:id="0">
    <w:p w14:paraId="55AD3045" w14:textId="77777777" w:rsidR="00A949A8" w:rsidRPr="006A606C" w:rsidRDefault="00A949A8" w:rsidP="00954A2C">
      <w:pPr>
        <w:spacing w:after="0" w:line="240" w:lineRule="auto"/>
        <w:rPr>
          <w:rFonts w:eastAsia="Calibr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CE65E" w14:textId="77777777" w:rsidR="00A949A8" w:rsidRPr="00CC5382" w:rsidRDefault="00A949A8" w:rsidP="00CC5382">
    <w:pPr>
      <w:pStyle w:val="Nagwek"/>
      <w:jc w:val="center"/>
    </w:pPr>
    <w:r w:rsidRPr="00CC5382">
      <w:rPr>
        <w:noProof/>
      </w:rPr>
      <w:drawing>
        <wp:inline distT="0" distB="0" distL="0" distR="0" wp14:anchorId="56FB75D1" wp14:editId="07E3BE87">
          <wp:extent cx="5760720" cy="919587"/>
          <wp:effectExtent l="19050" t="0" r="0" b="0"/>
          <wp:docPr id="1" name="Obraz 0" descr="oznaczenia_efs_black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oznaczenia_efs_black_01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9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hybridMultilevel"/>
    <w:tmpl w:val="AB6CD84E"/>
    <w:lvl w:ilvl="0" w:tplc="FFFFFFFF">
      <w:start w:val="1"/>
      <w:numFmt w:val="decimal"/>
      <w:lvlText w:val="%1."/>
      <w:lvlJc w:val="left"/>
      <w:rPr>
        <w:color w:val="auto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D"/>
    <w:multiLevelType w:val="hybridMultilevel"/>
    <w:tmpl w:val="4E6AFB6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E33391"/>
    <w:multiLevelType w:val="multilevel"/>
    <w:tmpl w:val="F8428B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0724B"/>
    <w:multiLevelType w:val="hybridMultilevel"/>
    <w:tmpl w:val="214485B4"/>
    <w:lvl w:ilvl="0" w:tplc="95A8C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A2F12"/>
    <w:multiLevelType w:val="hybridMultilevel"/>
    <w:tmpl w:val="2EB66616"/>
    <w:lvl w:ilvl="0" w:tplc="FAA40924">
      <w:start w:val="1"/>
      <w:numFmt w:val="lowerLetter"/>
      <w:lvlText w:val="%1)"/>
      <w:lvlJc w:val="left"/>
      <w:pPr>
        <w:ind w:left="405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AA2499"/>
    <w:multiLevelType w:val="hybridMultilevel"/>
    <w:tmpl w:val="97507B0C"/>
    <w:lvl w:ilvl="0" w:tplc="2F58934A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21F70"/>
    <w:multiLevelType w:val="hybridMultilevel"/>
    <w:tmpl w:val="0B309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C4A2D"/>
    <w:multiLevelType w:val="hybridMultilevel"/>
    <w:tmpl w:val="C89801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046A6"/>
    <w:multiLevelType w:val="hybridMultilevel"/>
    <w:tmpl w:val="369C4B2E"/>
    <w:lvl w:ilvl="0" w:tplc="6DBE73C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C2C42"/>
    <w:multiLevelType w:val="multilevel"/>
    <w:tmpl w:val="1C40417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1F216CA4"/>
    <w:multiLevelType w:val="hybridMultilevel"/>
    <w:tmpl w:val="52C6C7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AA6675"/>
    <w:multiLevelType w:val="hybridMultilevel"/>
    <w:tmpl w:val="EC9A9484"/>
    <w:lvl w:ilvl="0" w:tplc="1152F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B4EEA"/>
    <w:multiLevelType w:val="hybridMultilevel"/>
    <w:tmpl w:val="87FC3976"/>
    <w:lvl w:ilvl="0" w:tplc="AE4660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1A2956"/>
    <w:multiLevelType w:val="hybridMultilevel"/>
    <w:tmpl w:val="4DAC28E0"/>
    <w:lvl w:ilvl="0" w:tplc="5BF09A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5E56EF"/>
    <w:multiLevelType w:val="hybridMultilevel"/>
    <w:tmpl w:val="ABEACDB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7E45E5"/>
    <w:multiLevelType w:val="multilevel"/>
    <w:tmpl w:val="3DC292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8A0DFB"/>
    <w:multiLevelType w:val="hybridMultilevel"/>
    <w:tmpl w:val="09C05A10"/>
    <w:lvl w:ilvl="0" w:tplc="A2CC187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E349B"/>
    <w:multiLevelType w:val="multilevel"/>
    <w:tmpl w:val="C70EE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2C48BF"/>
    <w:multiLevelType w:val="hybridMultilevel"/>
    <w:tmpl w:val="0960F55E"/>
    <w:lvl w:ilvl="0" w:tplc="A2CC187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9F717F"/>
    <w:multiLevelType w:val="hybridMultilevel"/>
    <w:tmpl w:val="0960F55E"/>
    <w:lvl w:ilvl="0" w:tplc="A2CC187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DE1257"/>
    <w:multiLevelType w:val="hybridMultilevel"/>
    <w:tmpl w:val="14568152"/>
    <w:lvl w:ilvl="0" w:tplc="9C0E3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91358"/>
    <w:multiLevelType w:val="hybridMultilevel"/>
    <w:tmpl w:val="01CE9774"/>
    <w:lvl w:ilvl="0" w:tplc="435458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235F0"/>
    <w:multiLevelType w:val="hybridMultilevel"/>
    <w:tmpl w:val="FD9AC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DF0892"/>
    <w:multiLevelType w:val="hybridMultilevel"/>
    <w:tmpl w:val="E86C36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5E83656"/>
    <w:multiLevelType w:val="multilevel"/>
    <w:tmpl w:val="94FC19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195F16"/>
    <w:multiLevelType w:val="multilevel"/>
    <w:tmpl w:val="59B62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5F726F"/>
    <w:multiLevelType w:val="hybridMultilevel"/>
    <w:tmpl w:val="32AEAF86"/>
    <w:lvl w:ilvl="0" w:tplc="1EF4FC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302A9D"/>
    <w:multiLevelType w:val="hybridMultilevel"/>
    <w:tmpl w:val="2898DD76"/>
    <w:lvl w:ilvl="0" w:tplc="917E381C">
      <w:start w:val="1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E5530"/>
    <w:multiLevelType w:val="hybridMultilevel"/>
    <w:tmpl w:val="A8680C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73041A"/>
    <w:multiLevelType w:val="hybridMultilevel"/>
    <w:tmpl w:val="265033F8"/>
    <w:lvl w:ilvl="0" w:tplc="72942468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0564BA"/>
    <w:multiLevelType w:val="hybridMultilevel"/>
    <w:tmpl w:val="E594E136"/>
    <w:lvl w:ilvl="0" w:tplc="1152FAD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A81507"/>
    <w:multiLevelType w:val="hybridMultilevel"/>
    <w:tmpl w:val="E38E3ECC"/>
    <w:lvl w:ilvl="0" w:tplc="11E83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9"/>
  </w:num>
  <w:num w:numId="4">
    <w:abstractNumId w:val="26"/>
  </w:num>
  <w:num w:numId="5">
    <w:abstractNumId w:val="29"/>
  </w:num>
  <w:num w:numId="6">
    <w:abstractNumId w:val="31"/>
  </w:num>
  <w:num w:numId="7">
    <w:abstractNumId w:val="20"/>
  </w:num>
  <w:num w:numId="8">
    <w:abstractNumId w:val="8"/>
  </w:num>
  <w:num w:numId="9">
    <w:abstractNumId w:val="16"/>
  </w:num>
  <w:num w:numId="10">
    <w:abstractNumId w:val="18"/>
  </w:num>
  <w:num w:numId="11">
    <w:abstractNumId w:val="27"/>
  </w:num>
  <w:num w:numId="12">
    <w:abstractNumId w:val="30"/>
  </w:num>
  <w:num w:numId="13">
    <w:abstractNumId w:val="3"/>
  </w:num>
  <w:num w:numId="14">
    <w:abstractNumId w:val="11"/>
  </w:num>
  <w:num w:numId="15">
    <w:abstractNumId w:val="28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0"/>
  </w:num>
  <w:num w:numId="20">
    <w:abstractNumId w:val="1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6"/>
  </w:num>
  <w:num w:numId="25">
    <w:abstractNumId w:val="7"/>
  </w:num>
  <w:num w:numId="26">
    <w:abstractNumId w:val="13"/>
  </w:num>
  <w:num w:numId="27">
    <w:abstractNumId w:val="14"/>
  </w:num>
  <w:num w:numId="28">
    <w:abstractNumId w:val="15"/>
  </w:num>
  <w:num w:numId="29">
    <w:abstractNumId w:val="25"/>
  </w:num>
  <w:num w:numId="30">
    <w:abstractNumId w:val="24"/>
  </w:num>
  <w:num w:numId="31">
    <w:abstractNumId w:val="17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2C"/>
    <w:rsid w:val="00002EDF"/>
    <w:rsid w:val="00013C09"/>
    <w:rsid w:val="0001519A"/>
    <w:rsid w:val="000153C9"/>
    <w:rsid w:val="00016970"/>
    <w:rsid w:val="00052241"/>
    <w:rsid w:val="00061B14"/>
    <w:rsid w:val="0007109F"/>
    <w:rsid w:val="00072B51"/>
    <w:rsid w:val="00076A58"/>
    <w:rsid w:val="000B48FA"/>
    <w:rsid w:val="000B73D8"/>
    <w:rsid w:val="000E110A"/>
    <w:rsid w:val="00106DB9"/>
    <w:rsid w:val="00117A68"/>
    <w:rsid w:val="00167AAA"/>
    <w:rsid w:val="00182954"/>
    <w:rsid w:val="001B608F"/>
    <w:rsid w:val="001E0D37"/>
    <w:rsid w:val="001F2E22"/>
    <w:rsid w:val="0023012E"/>
    <w:rsid w:val="00277FE1"/>
    <w:rsid w:val="0029239E"/>
    <w:rsid w:val="002A3818"/>
    <w:rsid w:val="002B713D"/>
    <w:rsid w:val="002C3CD2"/>
    <w:rsid w:val="002D1AEF"/>
    <w:rsid w:val="002D39D1"/>
    <w:rsid w:val="0030589A"/>
    <w:rsid w:val="00306BC3"/>
    <w:rsid w:val="003162DA"/>
    <w:rsid w:val="00333515"/>
    <w:rsid w:val="0033786F"/>
    <w:rsid w:val="003834D4"/>
    <w:rsid w:val="003A7990"/>
    <w:rsid w:val="003C4281"/>
    <w:rsid w:val="004354A0"/>
    <w:rsid w:val="00445E94"/>
    <w:rsid w:val="00475000"/>
    <w:rsid w:val="004B72A9"/>
    <w:rsid w:val="004E2F19"/>
    <w:rsid w:val="004E6FF1"/>
    <w:rsid w:val="004F20FB"/>
    <w:rsid w:val="00505FA6"/>
    <w:rsid w:val="00514873"/>
    <w:rsid w:val="00545CAA"/>
    <w:rsid w:val="005579E6"/>
    <w:rsid w:val="00587050"/>
    <w:rsid w:val="00593ABF"/>
    <w:rsid w:val="005B6FCB"/>
    <w:rsid w:val="005C3CFA"/>
    <w:rsid w:val="005D7D06"/>
    <w:rsid w:val="005F64C1"/>
    <w:rsid w:val="0060237D"/>
    <w:rsid w:val="0066781B"/>
    <w:rsid w:val="006702E9"/>
    <w:rsid w:val="006900A3"/>
    <w:rsid w:val="007125B7"/>
    <w:rsid w:val="00715C2B"/>
    <w:rsid w:val="007245B5"/>
    <w:rsid w:val="007558B0"/>
    <w:rsid w:val="00783020"/>
    <w:rsid w:val="00783C2B"/>
    <w:rsid w:val="007A6F6E"/>
    <w:rsid w:val="007C3842"/>
    <w:rsid w:val="007F4692"/>
    <w:rsid w:val="008214C4"/>
    <w:rsid w:val="00852A6E"/>
    <w:rsid w:val="0086069B"/>
    <w:rsid w:val="008874CE"/>
    <w:rsid w:val="008A017D"/>
    <w:rsid w:val="008B6693"/>
    <w:rsid w:val="008D6F4B"/>
    <w:rsid w:val="008F0A47"/>
    <w:rsid w:val="0093512B"/>
    <w:rsid w:val="00954763"/>
    <w:rsid w:val="00954A2C"/>
    <w:rsid w:val="009833C4"/>
    <w:rsid w:val="00984446"/>
    <w:rsid w:val="00984B4A"/>
    <w:rsid w:val="009A6721"/>
    <w:rsid w:val="009E4936"/>
    <w:rsid w:val="009F4F9C"/>
    <w:rsid w:val="00A36169"/>
    <w:rsid w:val="00A46401"/>
    <w:rsid w:val="00A949A8"/>
    <w:rsid w:val="00AC083A"/>
    <w:rsid w:val="00AC73E1"/>
    <w:rsid w:val="00B11088"/>
    <w:rsid w:val="00B136CD"/>
    <w:rsid w:val="00B32CF7"/>
    <w:rsid w:val="00B37B11"/>
    <w:rsid w:val="00B74004"/>
    <w:rsid w:val="00B74E46"/>
    <w:rsid w:val="00B74ED9"/>
    <w:rsid w:val="00BC2797"/>
    <w:rsid w:val="00C86FB0"/>
    <w:rsid w:val="00CC526A"/>
    <w:rsid w:val="00CC5382"/>
    <w:rsid w:val="00CD2921"/>
    <w:rsid w:val="00CE55AB"/>
    <w:rsid w:val="00D03A4F"/>
    <w:rsid w:val="00D06E41"/>
    <w:rsid w:val="00D52147"/>
    <w:rsid w:val="00D56A69"/>
    <w:rsid w:val="00D6197A"/>
    <w:rsid w:val="00D945D2"/>
    <w:rsid w:val="00DA00AF"/>
    <w:rsid w:val="00E747CD"/>
    <w:rsid w:val="00EA0597"/>
    <w:rsid w:val="00EC4C78"/>
    <w:rsid w:val="00F05A2C"/>
    <w:rsid w:val="00F978B0"/>
    <w:rsid w:val="00FB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E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A2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954A2C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954A2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954A2C"/>
    <w:rPr>
      <w:vertAlign w:val="superscript"/>
    </w:rPr>
  </w:style>
  <w:style w:type="paragraph" w:customStyle="1" w:styleId="Default">
    <w:name w:val="Default"/>
    <w:rsid w:val="00954A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29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5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38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5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382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382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C53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106DB9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0B48FA"/>
    <w:pPr>
      <w:suppressAutoHyphens/>
      <w:spacing w:before="200" w:after="120" w:line="320" w:lineRule="atLeast"/>
    </w:pPr>
    <w:rPr>
      <w:rFonts w:ascii="Arial" w:hAnsi="Arial" w:cs="Arial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B48FA"/>
    <w:rPr>
      <w:rFonts w:ascii="Arial" w:eastAsia="Times New Roman" w:hAnsi="Arial" w:cs="Arial"/>
      <w:sz w:val="20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A2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954A2C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954A2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954A2C"/>
    <w:rPr>
      <w:vertAlign w:val="superscript"/>
    </w:rPr>
  </w:style>
  <w:style w:type="paragraph" w:customStyle="1" w:styleId="Default">
    <w:name w:val="Default"/>
    <w:rsid w:val="00954A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29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5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38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5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382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382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C53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106DB9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0B48FA"/>
    <w:pPr>
      <w:suppressAutoHyphens/>
      <w:spacing w:before="200" w:after="120" w:line="320" w:lineRule="atLeast"/>
    </w:pPr>
    <w:rPr>
      <w:rFonts w:ascii="Arial" w:hAnsi="Arial" w:cs="Arial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B48FA"/>
    <w:rPr>
      <w:rFonts w:ascii="Arial" w:eastAsia="Times New Roman" w:hAnsi="Arial" w:cs="Arial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nata.kepka@euro-inwes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BF40E-8753-485B-9CED-2DE7E6F3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2435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Euro Inwest</cp:lastModifiedBy>
  <cp:revision>5</cp:revision>
  <cp:lastPrinted>2019-07-24T13:25:00Z</cp:lastPrinted>
  <dcterms:created xsi:type="dcterms:W3CDTF">2020-01-31T08:12:00Z</dcterms:created>
  <dcterms:modified xsi:type="dcterms:W3CDTF">2020-02-04T10:41:00Z</dcterms:modified>
</cp:coreProperties>
</file>